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A17C" w14:textId="4856A541" w:rsidR="009B5FF4" w:rsidRPr="00CF5ACC" w:rsidRDefault="009B5FF4">
      <w:pPr>
        <w:rPr>
          <w:rFonts w:ascii="Verdana" w:hAnsi="Verdana" w:cstheme="minorHAnsi"/>
          <w:b/>
          <w:sz w:val="20"/>
          <w:szCs w:val="20"/>
        </w:rPr>
      </w:pPr>
      <w:r w:rsidRPr="00CF5ACC">
        <w:rPr>
          <w:rFonts w:ascii="Verdana" w:hAnsi="Verdana"/>
          <w:b/>
          <w:bCs/>
          <w:i/>
          <w:iCs/>
          <w:noProof/>
          <w:sz w:val="20"/>
          <w:szCs w:val="20"/>
        </w:rPr>
        <w:drawing>
          <wp:anchor distT="0" distB="0" distL="114300" distR="114300" simplePos="0" relativeHeight="251659264" behindDoc="1" locked="0" layoutInCell="1" allowOverlap="1" wp14:anchorId="14335C1A" wp14:editId="0BE19229">
            <wp:simplePos x="0" y="0"/>
            <wp:positionH relativeFrom="page">
              <wp:posOffset>5038098</wp:posOffset>
            </wp:positionH>
            <wp:positionV relativeFrom="page">
              <wp:posOffset>875231</wp:posOffset>
            </wp:positionV>
            <wp:extent cx="1620000" cy="900000"/>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Age-logo-RGB.jpg"/>
                    <pic:cNvPicPr/>
                  </pic:nvPicPr>
                  <pic:blipFill>
                    <a:blip r:embed="rId9">
                      <a:extLst>
                        <a:ext uri="{28A0092B-C50C-407E-A947-70E740481C1C}">
                          <a14:useLocalDpi xmlns:a14="http://schemas.microsoft.com/office/drawing/2010/main" val="0"/>
                        </a:ext>
                      </a:extLst>
                    </a:blip>
                    <a:stretch>
                      <a:fillRect/>
                    </a:stretch>
                  </pic:blipFill>
                  <pic:spPr>
                    <a:xfrm>
                      <a:off x="0" y="0"/>
                      <a:ext cx="1620000" cy="90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E5DE2D" w14:textId="77777777" w:rsidR="009B5FF4" w:rsidRPr="00CF5ACC" w:rsidRDefault="009B5FF4">
      <w:pPr>
        <w:rPr>
          <w:rFonts w:ascii="Verdana" w:hAnsi="Verdana" w:cstheme="minorHAnsi"/>
          <w:b/>
          <w:sz w:val="20"/>
          <w:szCs w:val="20"/>
        </w:rPr>
      </w:pPr>
    </w:p>
    <w:p w14:paraId="164F5536" w14:textId="77777777" w:rsidR="009B5FF4" w:rsidRPr="00CF5ACC" w:rsidRDefault="009B5FF4">
      <w:pPr>
        <w:rPr>
          <w:rFonts w:ascii="Verdana" w:hAnsi="Verdana" w:cstheme="minorHAnsi"/>
          <w:b/>
          <w:sz w:val="20"/>
          <w:szCs w:val="20"/>
        </w:rPr>
      </w:pPr>
    </w:p>
    <w:p w14:paraId="0C5A1D66" w14:textId="77777777" w:rsidR="009B5FF4" w:rsidRPr="00CF5ACC" w:rsidRDefault="009B5FF4">
      <w:pPr>
        <w:rPr>
          <w:rFonts w:ascii="Verdana" w:hAnsi="Verdana" w:cstheme="minorHAnsi"/>
          <w:b/>
          <w:sz w:val="20"/>
          <w:szCs w:val="20"/>
        </w:rPr>
      </w:pPr>
    </w:p>
    <w:p w14:paraId="78818837" w14:textId="77777777" w:rsidR="009B5FF4" w:rsidRPr="00CF5ACC" w:rsidRDefault="009B5FF4">
      <w:pPr>
        <w:rPr>
          <w:rFonts w:ascii="Verdana" w:hAnsi="Verdana" w:cstheme="minorHAnsi"/>
          <w:b/>
          <w:sz w:val="20"/>
          <w:szCs w:val="20"/>
        </w:rPr>
      </w:pPr>
    </w:p>
    <w:p w14:paraId="50AE337F" w14:textId="7652A1EB" w:rsidR="005F69C7" w:rsidRPr="00CF5ACC" w:rsidRDefault="009B5FF4">
      <w:pPr>
        <w:rPr>
          <w:rFonts w:ascii="Verdana" w:hAnsi="Verdana" w:cstheme="minorHAnsi"/>
          <w:bCs/>
          <w:sz w:val="36"/>
          <w:szCs w:val="36"/>
        </w:rPr>
      </w:pPr>
      <w:r w:rsidRPr="00CF5ACC">
        <w:rPr>
          <w:rFonts w:ascii="Verdana" w:hAnsi="Verdana" w:cstheme="minorHAnsi"/>
          <w:bCs/>
          <w:sz w:val="36"/>
          <w:szCs w:val="36"/>
        </w:rPr>
        <w:t>PRESS RELEASE</w:t>
      </w:r>
      <w:r w:rsidR="007117C2" w:rsidRPr="00CF5ACC">
        <w:rPr>
          <w:rFonts w:ascii="Verdana" w:hAnsi="Verdana" w:cstheme="minorHAnsi"/>
          <w:bCs/>
          <w:sz w:val="36"/>
          <w:szCs w:val="36"/>
        </w:rPr>
        <w:t xml:space="preserve"> </w:t>
      </w:r>
    </w:p>
    <w:p w14:paraId="26A5EA28" w14:textId="77777777" w:rsidR="00CF5ACC" w:rsidRPr="00CF5ACC" w:rsidRDefault="00CF5ACC" w:rsidP="00CF5ACC">
      <w:pPr>
        <w:rPr>
          <w:rFonts w:ascii="Verdana" w:hAnsi="Verdana" w:cstheme="minorHAnsi"/>
          <w:b/>
          <w:color w:val="FF0000"/>
          <w:sz w:val="20"/>
          <w:szCs w:val="20"/>
        </w:rPr>
      </w:pPr>
      <w:r w:rsidRPr="00CF5ACC">
        <w:rPr>
          <w:rFonts w:ascii="Verdana" w:hAnsi="Verdana" w:cstheme="minorHAnsi"/>
          <w:b/>
          <w:color w:val="FF0000"/>
          <w:sz w:val="20"/>
          <w:szCs w:val="20"/>
        </w:rPr>
        <w:t>For immediate release: 26 March 2020</w:t>
      </w:r>
    </w:p>
    <w:p w14:paraId="5B1A9A7F" w14:textId="77777777" w:rsidR="00CF5ACC" w:rsidRPr="00CF5ACC" w:rsidRDefault="00CF5ACC">
      <w:pPr>
        <w:rPr>
          <w:rFonts w:ascii="Verdana" w:hAnsi="Verdana" w:cstheme="minorHAnsi"/>
          <w:b/>
          <w:sz w:val="20"/>
          <w:szCs w:val="20"/>
        </w:rPr>
      </w:pPr>
      <w:bookmarkStart w:id="0" w:name="_GoBack"/>
      <w:bookmarkEnd w:id="0"/>
    </w:p>
    <w:p w14:paraId="548ABF8E" w14:textId="77777777" w:rsidR="007117C2" w:rsidRPr="00CF5ACC" w:rsidRDefault="007117C2">
      <w:pPr>
        <w:rPr>
          <w:rFonts w:ascii="Verdana" w:hAnsi="Verdana" w:cstheme="minorHAnsi"/>
          <w:b/>
          <w:sz w:val="20"/>
          <w:szCs w:val="20"/>
        </w:rPr>
      </w:pPr>
    </w:p>
    <w:p w14:paraId="54BE00B3" w14:textId="0D2D8673" w:rsidR="004348B4" w:rsidRPr="00CF5ACC" w:rsidRDefault="001A64FD" w:rsidP="009B5FF4">
      <w:pPr>
        <w:rPr>
          <w:rFonts w:ascii="Verdana" w:hAnsi="Verdana" w:cstheme="minorHAnsi"/>
          <w:b/>
          <w:sz w:val="20"/>
          <w:szCs w:val="20"/>
        </w:rPr>
      </w:pPr>
      <w:r w:rsidRPr="00CF5ACC">
        <w:rPr>
          <w:rFonts w:ascii="Verdana" w:hAnsi="Verdana" w:cstheme="minorHAnsi"/>
          <w:b/>
          <w:sz w:val="20"/>
          <w:szCs w:val="20"/>
        </w:rPr>
        <w:t>Cor</w:t>
      </w:r>
      <w:r w:rsidR="00172092" w:rsidRPr="00CF5ACC">
        <w:rPr>
          <w:rFonts w:ascii="Verdana" w:hAnsi="Verdana" w:cstheme="minorHAnsi"/>
          <w:b/>
          <w:sz w:val="20"/>
          <w:szCs w:val="20"/>
        </w:rPr>
        <w:t>o</w:t>
      </w:r>
      <w:r w:rsidRPr="00CF5ACC">
        <w:rPr>
          <w:rFonts w:ascii="Verdana" w:hAnsi="Verdana" w:cstheme="minorHAnsi"/>
          <w:b/>
          <w:sz w:val="20"/>
          <w:szCs w:val="20"/>
        </w:rPr>
        <w:t xml:space="preserve">navirus: </w:t>
      </w:r>
      <w:r w:rsidR="00602D36" w:rsidRPr="00CF5ACC">
        <w:rPr>
          <w:rFonts w:ascii="Verdana" w:hAnsi="Verdana" w:cstheme="minorHAnsi"/>
          <w:b/>
          <w:sz w:val="20"/>
          <w:szCs w:val="20"/>
        </w:rPr>
        <w:t>Older people in low</w:t>
      </w:r>
      <w:r w:rsidR="00CF5ACC" w:rsidRPr="00CF5ACC">
        <w:rPr>
          <w:rFonts w:ascii="Verdana" w:hAnsi="Verdana" w:cstheme="minorHAnsi"/>
          <w:b/>
          <w:sz w:val="20"/>
          <w:szCs w:val="20"/>
        </w:rPr>
        <w:t>-</w:t>
      </w:r>
      <w:r w:rsidR="00602D36" w:rsidRPr="00CF5ACC">
        <w:rPr>
          <w:rFonts w:ascii="Verdana" w:hAnsi="Verdana" w:cstheme="minorHAnsi"/>
          <w:b/>
          <w:sz w:val="20"/>
          <w:szCs w:val="20"/>
        </w:rPr>
        <w:t xml:space="preserve"> and middle</w:t>
      </w:r>
      <w:r w:rsidR="00E73D9C" w:rsidRPr="00CF5ACC">
        <w:rPr>
          <w:rFonts w:ascii="Verdana" w:hAnsi="Verdana" w:cstheme="minorHAnsi"/>
          <w:b/>
          <w:sz w:val="20"/>
          <w:szCs w:val="20"/>
        </w:rPr>
        <w:t>-</w:t>
      </w:r>
      <w:r w:rsidR="00602D36" w:rsidRPr="00CF5ACC">
        <w:rPr>
          <w:rFonts w:ascii="Verdana" w:hAnsi="Verdana" w:cstheme="minorHAnsi"/>
          <w:b/>
          <w:sz w:val="20"/>
          <w:szCs w:val="20"/>
        </w:rPr>
        <w:t xml:space="preserve">income countries must be </w:t>
      </w:r>
      <w:r w:rsidR="00B218EA" w:rsidRPr="00CF5ACC">
        <w:rPr>
          <w:rFonts w:ascii="Verdana" w:hAnsi="Verdana" w:cstheme="minorHAnsi"/>
          <w:b/>
          <w:sz w:val="20"/>
          <w:szCs w:val="20"/>
        </w:rPr>
        <w:t xml:space="preserve">protected </w:t>
      </w:r>
      <w:r w:rsidR="00602D36" w:rsidRPr="00CF5ACC">
        <w:rPr>
          <w:rFonts w:ascii="Verdana" w:hAnsi="Verdana" w:cstheme="minorHAnsi"/>
          <w:b/>
          <w:sz w:val="20"/>
          <w:szCs w:val="20"/>
        </w:rPr>
        <w:t xml:space="preserve">to </w:t>
      </w:r>
      <w:r w:rsidR="002F0322" w:rsidRPr="00CF5ACC">
        <w:rPr>
          <w:rFonts w:ascii="Verdana" w:hAnsi="Verdana" w:cstheme="minorHAnsi"/>
          <w:b/>
          <w:sz w:val="20"/>
          <w:szCs w:val="20"/>
        </w:rPr>
        <w:t>prevent global humanitarian cat</w:t>
      </w:r>
      <w:r w:rsidR="001D2BCE" w:rsidRPr="00CF5ACC">
        <w:rPr>
          <w:rFonts w:ascii="Verdana" w:hAnsi="Verdana" w:cstheme="minorHAnsi"/>
          <w:b/>
          <w:sz w:val="20"/>
          <w:szCs w:val="20"/>
        </w:rPr>
        <w:t>a</w:t>
      </w:r>
      <w:r w:rsidR="002F0322" w:rsidRPr="00CF5ACC">
        <w:rPr>
          <w:rFonts w:ascii="Verdana" w:hAnsi="Verdana" w:cstheme="minorHAnsi"/>
          <w:b/>
          <w:sz w:val="20"/>
          <w:szCs w:val="20"/>
        </w:rPr>
        <w:t>strophe</w:t>
      </w:r>
    </w:p>
    <w:p w14:paraId="259143EF" w14:textId="50E7DE99" w:rsidR="007117C2" w:rsidRPr="00CF5ACC" w:rsidRDefault="007117C2">
      <w:pPr>
        <w:rPr>
          <w:rFonts w:ascii="Verdana" w:hAnsi="Verdana" w:cstheme="minorHAnsi"/>
          <w:b/>
          <w:sz w:val="20"/>
          <w:szCs w:val="20"/>
        </w:rPr>
      </w:pPr>
    </w:p>
    <w:p w14:paraId="6A5364F4" w14:textId="10452A69" w:rsidR="007117C2" w:rsidRPr="00CF5ACC" w:rsidRDefault="007117C2" w:rsidP="007117C2">
      <w:pPr>
        <w:pStyle w:val="ListParagraph"/>
        <w:numPr>
          <w:ilvl w:val="0"/>
          <w:numId w:val="1"/>
        </w:numPr>
        <w:rPr>
          <w:rFonts w:ascii="Verdana" w:hAnsi="Verdana" w:cstheme="minorHAnsi"/>
          <w:i/>
          <w:sz w:val="20"/>
          <w:szCs w:val="20"/>
        </w:rPr>
      </w:pPr>
      <w:r w:rsidRPr="00CF5ACC">
        <w:rPr>
          <w:rFonts w:ascii="Verdana" w:hAnsi="Verdana" w:cstheme="minorHAnsi"/>
          <w:i/>
          <w:sz w:val="20"/>
          <w:szCs w:val="20"/>
        </w:rPr>
        <w:t>Spokespeople available</w:t>
      </w:r>
    </w:p>
    <w:p w14:paraId="2CE5BFF5" w14:textId="77777777" w:rsidR="004348B4" w:rsidRPr="00CF5ACC" w:rsidRDefault="004348B4">
      <w:pPr>
        <w:rPr>
          <w:rFonts w:ascii="Verdana" w:hAnsi="Verdana" w:cstheme="minorHAnsi"/>
          <w:b/>
          <w:sz w:val="20"/>
          <w:szCs w:val="20"/>
        </w:rPr>
      </w:pPr>
    </w:p>
    <w:p w14:paraId="25B18022" w14:textId="24A5E262" w:rsidR="00602D36" w:rsidRPr="00CF5ACC" w:rsidRDefault="00B218EA" w:rsidP="007237DB">
      <w:pPr>
        <w:spacing w:after="160"/>
        <w:rPr>
          <w:rFonts w:ascii="Verdana" w:hAnsi="Verdana" w:cstheme="minorHAnsi"/>
          <w:sz w:val="20"/>
          <w:szCs w:val="20"/>
        </w:rPr>
      </w:pPr>
      <w:r w:rsidRPr="00CF5ACC">
        <w:rPr>
          <w:rFonts w:ascii="Verdana" w:hAnsi="Verdana" w:cstheme="minorHAnsi"/>
          <w:sz w:val="20"/>
          <w:szCs w:val="20"/>
        </w:rPr>
        <w:t>T</w:t>
      </w:r>
      <w:r w:rsidR="00602D36" w:rsidRPr="00CF5ACC">
        <w:rPr>
          <w:rFonts w:ascii="Verdana" w:hAnsi="Verdana" w:cstheme="minorHAnsi"/>
          <w:sz w:val="20"/>
          <w:szCs w:val="20"/>
        </w:rPr>
        <w:t>housands, if not millions</w:t>
      </w:r>
      <w:r w:rsidRPr="00CF5ACC">
        <w:rPr>
          <w:rFonts w:ascii="Verdana" w:hAnsi="Verdana" w:cstheme="minorHAnsi"/>
          <w:sz w:val="20"/>
          <w:szCs w:val="20"/>
        </w:rPr>
        <w:t>,</w:t>
      </w:r>
      <w:r w:rsidR="00602D36" w:rsidRPr="00CF5ACC">
        <w:rPr>
          <w:rFonts w:ascii="Verdana" w:hAnsi="Verdana" w:cstheme="minorHAnsi"/>
          <w:sz w:val="20"/>
          <w:szCs w:val="20"/>
        </w:rPr>
        <w:t xml:space="preserve"> of </w:t>
      </w:r>
      <w:r w:rsidRPr="00CF5ACC">
        <w:rPr>
          <w:rFonts w:ascii="Verdana" w:hAnsi="Verdana" w:cstheme="minorHAnsi"/>
          <w:sz w:val="20"/>
          <w:szCs w:val="20"/>
        </w:rPr>
        <w:t xml:space="preserve">older </w:t>
      </w:r>
      <w:r w:rsidR="00602D36" w:rsidRPr="00CF5ACC">
        <w:rPr>
          <w:rFonts w:ascii="Verdana" w:hAnsi="Verdana" w:cstheme="minorHAnsi"/>
          <w:sz w:val="20"/>
          <w:szCs w:val="20"/>
        </w:rPr>
        <w:t>people</w:t>
      </w:r>
      <w:r w:rsidRPr="00CF5ACC">
        <w:rPr>
          <w:rFonts w:ascii="Verdana" w:hAnsi="Verdana" w:cstheme="minorHAnsi"/>
          <w:sz w:val="20"/>
          <w:szCs w:val="20"/>
        </w:rPr>
        <w:t xml:space="preserve">’s </w:t>
      </w:r>
      <w:r w:rsidR="00602D36" w:rsidRPr="00CF5ACC">
        <w:rPr>
          <w:rFonts w:ascii="Verdana" w:hAnsi="Verdana" w:cstheme="minorHAnsi"/>
          <w:sz w:val="20"/>
          <w:szCs w:val="20"/>
        </w:rPr>
        <w:t xml:space="preserve">lives </w:t>
      </w:r>
      <w:r w:rsidRPr="00CF5ACC">
        <w:rPr>
          <w:rFonts w:ascii="Verdana" w:hAnsi="Verdana" w:cstheme="minorHAnsi"/>
          <w:sz w:val="20"/>
          <w:szCs w:val="20"/>
        </w:rPr>
        <w:t xml:space="preserve">are at risk, if the coronavirus COVID-19 pandemic takes hold in low-and middle-income countries, particularly those in conflict and crisis. This would </w:t>
      </w:r>
      <w:r w:rsidR="00414C5F" w:rsidRPr="00CF5ACC">
        <w:rPr>
          <w:rFonts w:ascii="Verdana" w:hAnsi="Verdana" w:cstheme="minorHAnsi"/>
          <w:sz w:val="20"/>
          <w:szCs w:val="20"/>
        </w:rPr>
        <w:t xml:space="preserve">be </w:t>
      </w:r>
      <w:r w:rsidRPr="00CF5ACC">
        <w:rPr>
          <w:rFonts w:ascii="Verdana" w:hAnsi="Verdana" w:cstheme="minorHAnsi"/>
          <w:sz w:val="20"/>
          <w:szCs w:val="20"/>
        </w:rPr>
        <w:t xml:space="preserve">a global catastrophe that </w:t>
      </w:r>
      <w:r w:rsidR="00414C5F" w:rsidRPr="00CF5ACC">
        <w:rPr>
          <w:rFonts w:ascii="Verdana" w:hAnsi="Verdana" w:cstheme="minorHAnsi"/>
          <w:sz w:val="20"/>
          <w:szCs w:val="20"/>
        </w:rPr>
        <w:t xml:space="preserve">could </w:t>
      </w:r>
      <w:r w:rsidRPr="00CF5ACC">
        <w:rPr>
          <w:rFonts w:ascii="Verdana" w:hAnsi="Verdana" w:cstheme="minorHAnsi"/>
          <w:sz w:val="20"/>
          <w:szCs w:val="20"/>
        </w:rPr>
        <w:t xml:space="preserve">be </w:t>
      </w:r>
      <w:r w:rsidR="00414C5F" w:rsidRPr="00CF5ACC">
        <w:rPr>
          <w:rFonts w:ascii="Verdana" w:hAnsi="Verdana" w:cstheme="minorHAnsi"/>
          <w:sz w:val="20"/>
          <w:szCs w:val="20"/>
        </w:rPr>
        <w:t>averted if the right steps were taken now</w:t>
      </w:r>
      <w:r w:rsidRPr="00CF5ACC">
        <w:rPr>
          <w:rFonts w:ascii="Verdana" w:hAnsi="Verdana" w:cstheme="minorHAnsi"/>
          <w:sz w:val="20"/>
          <w:szCs w:val="20"/>
        </w:rPr>
        <w:t xml:space="preserve">, </w:t>
      </w:r>
      <w:r w:rsidR="0085346D" w:rsidRPr="00CF5ACC">
        <w:rPr>
          <w:rFonts w:ascii="Verdana" w:hAnsi="Verdana" w:cstheme="minorHAnsi"/>
          <w:sz w:val="20"/>
          <w:szCs w:val="20"/>
        </w:rPr>
        <w:t xml:space="preserve">HelpAge International </w:t>
      </w:r>
      <w:r w:rsidR="004348B4" w:rsidRPr="00CF5ACC">
        <w:rPr>
          <w:rFonts w:ascii="Verdana" w:hAnsi="Verdana" w:cstheme="minorHAnsi"/>
          <w:sz w:val="20"/>
          <w:szCs w:val="20"/>
        </w:rPr>
        <w:t xml:space="preserve">said </w:t>
      </w:r>
      <w:r w:rsidR="0085346D" w:rsidRPr="00CF5ACC">
        <w:rPr>
          <w:rFonts w:ascii="Verdana" w:hAnsi="Verdana" w:cstheme="minorHAnsi"/>
          <w:sz w:val="20"/>
          <w:szCs w:val="20"/>
        </w:rPr>
        <w:t xml:space="preserve">today. </w:t>
      </w:r>
    </w:p>
    <w:p w14:paraId="6A90A0CC" w14:textId="1037B05A" w:rsidR="002B26B0" w:rsidRPr="00CF5ACC" w:rsidRDefault="002B26B0" w:rsidP="007237DB">
      <w:pPr>
        <w:spacing w:after="160"/>
        <w:rPr>
          <w:rFonts w:ascii="Verdana" w:hAnsi="Verdana" w:cstheme="minorHAnsi"/>
          <w:sz w:val="20"/>
          <w:szCs w:val="20"/>
        </w:rPr>
      </w:pPr>
      <w:r w:rsidRPr="00CF5ACC">
        <w:rPr>
          <w:rFonts w:ascii="Verdana" w:hAnsi="Verdana" w:cstheme="minorHAnsi"/>
          <w:sz w:val="20"/>
          <w:szCs w:val="20"/>
        </w:rPr>
        <w:t xml:space="preserve">“We have seen how countries with relatively developed health systems are buckling under the strain, so it’s </w:t>
      </w:r>
      <w:r w:rsidR="00B218EA" w:rsidRPr="00CF5ACC">
        <w:rPr>
          <w:rFonts w:ascii="Verdana" w:hAnsi="Verdana" w:cstheme="minorHAnsi"/>
          <w:sz w:val="20"/>
          <w:szCs w:val="20"/>
        </w:rPr>
        <w:t xml:space="preserve">easy </w:t>
      </w:r>
      <w:r w:rsidRPr="00CF5ACC">
        <w:rPr>
          <w:rFonts w:ascii="Verdana" w:hAnsi="Verdana" w:cstheme="minorHAnsi"/>
          <w:sz w:val="20"/>
          <w:szCs w:val="20"/>
        </w:rPr>
        <w:t xml:space="preserve">to see how the coronavirus </w:t>
      </w:r>
      <w:r w:rsidR="00414C5F" w:rsidRPr="00CF5ACC">
        <w:rPr>
          <w:rFonts w:ascii="Verdana" w:hAnsi="Verdana" w:cstheme="minorHAnsi"/>
          <w:sz w:val="20"/>
          <w:szCs w:val="20"/>
        </w:rPr>
        <w:t xml:space="preserve">pandemic </w:t>
      </w:r>
      <w:r w:rsidRPr="00CF5ACC">
        <w:rPr>
          <w:rFonts w:ascii="Verdana" w:hAnsi="Verdana" w:cstheme="minorHAnsi"/>
          <w:sz w:val="20"/>
          <w:szCs w:val="20"/>
        </w:rPr>
        <w:t xml:space="preserve">could rapidly develop from a global health crisis into a global humanitarian emergency in crisis and conflict settings. </w:t>
      </w:r>
      <w:r w:rsidR="00414C5F" w:rsidRPr="00CF5ACC">
        <w:rPr>
          <w:rFonts w:ascii="Verdana" w:hAnsi="Verdana" w:cstheme="minorHAnsi"/>
          <w:sz w:val="20"/>
          <w:szCs w:val="20"/>
        </w:rPr>
        <w:t>I</w:t>
      </w:r>
      <w:r w:rsidR="00B218EA" w:rsidRPr="00CF5ACC">
        <w:rPr>
          <w:rFonts w:ascii="Verdana" w:hAnsi="Verdana" w:cstheme="minorHAnsi"/>
          <w:sz w:val="20"/>
          <w:szCs w:val="20"/>
        </w:rPr>
        <w:t>t is</w:t>
      </w:r>
      <w:r w:rsidRPr="00CF5ACC">
        <w:rPr>
          <w:rFonts w:ascii="Verdana" w:hAnsi="Verdana" w:cstheme="minorHAnsi"/>
          <w:sz w:val="20"/>
          <w:szCs w:val="20"/>
        </w:rPr>
        <w:t xml:space="preserve"> older people </w:t>
      </w:r>
      <w:r w:rsidR="00B218EA" w:rsidRPr="00CF5ACC">
        <w:rPr>
          <w:rFonts w:ascii="Verdana" w:hAnsi="Verdana" w:cstheme="minorHAnsi"/>
          <w:sz w:val="20"/>
          <w:szCs w:val="20"/>
        </w:rPr>
        <w:t xml:space="preserve">who are most at risk and </w:t>
      </w:r>
      <w:r w:rsidR="00414C5F" w:rsidRPr="00CF5ACC">
        <w:rPr>
          <w:rFonts w:ascii="Verdana" w:hAnsi="Verdana" w:cstheme="minorHAnsi"/>
          <w:sz w:val="20"/>
          <w:szCs w:val="20"/>
        </w:rPr>
        <w:t xml:space="preserve">who </w:t>
      </w:r>
      <w:r w:rsidRPr="00CF5ACC">
        <w:rPr>
          <w:rFonts w:ascii="Verdana" w:hAnsi="Verdana" w:cstheme="minorHAnsi"/>
          <w:sz w:val="20"/>
          <w:szCs w:val="20"/>
        </w:rPr>
        <w:t>will bear the brunt of this</w:t>
      </w:r>
      <w:r w:rsidR="00B218EA" w:rsidRPr="00CF5ACC">
        <w:rPr>
          <w:rFonts w:ascii="Verdana" w:hAnsi="Verdana" w:cstheme="minorHAnsi"/>
          <w:sz w:val="20"/>
          <w:szCs w:val="20"/>
        </w:rPr>
        <w:t xml:space="preserve"> </w:t>
      </w:r>
      <w:r w:rsidRPr="00CF5ACC">
        <w:rPr>
          <w:rFonts w:ascii="Verdana" w:hAnsi="Verdana" w:cstheme="minorHAnsi"/>
          <w:sz w:val="20"/>
          <w:szCs w:val="20"/>
        </w:rPr>
        <w:t xml:space="preserve">unimaginable loss of lives,” said Justin Derbyshire, Chief Executive of HelpAge International. </w:t>
      </w:r>
    </w:p>
    <w:p w14:paraId="5AF4B00E" w14:textId="51EEDA1D" w:rsidR="000A2AF4" w:rsidRPr="00CF5ACC" w:rsidRDefault="000A2AF4" w:rsidP="007237DB">
      <w:pPr>
        <w:spacing w:after="160"/>
        <w:rPr>
          <w:rFonts w:ascii="Verdana" w:hAnsi="Verdana" w:cstheme="minorHAnsi"/>
          <w:sz w:val="20"/>
          <w:szCs w:val="20"/>
        </w:rPr>
      </w:pPr>
      <w:r w:rsidRPr="00CF5ACC">
        <w:rPr>
          <w:rFonts w:ascii="Verdana" w:hAnsi="Verdana" w:cstheme="minorHAnsi"/>
          <w:sz w:val="20"/>
          <w:szCs w:val="20"/>
        </w:rPr>
        <w:t>Older people are already more susceptible to COVID-19 because of their weakened immune system and increased propensity for underlying health conditions, such as heart disease, diabetes or cancer. But older people living in such difficult conditions, with little access to food</w:t>
      </w:r>
      <w:r w:rsidR="00B218EA" w:rsidRPr="00CF5ACC">
        <w:rPr>
          <w:rFonts w:ascii="Verdana" w:hAnsi="Verdana" w:cstheme="minorHAnsi"/>
          <w:sz w:val="20"/>
          <w:szCs w:val="20"/>
        </w:rPr>
        <w:t>, water</w:t>
      </w:r>
      <w:r w:rsidRPr="00CF5ACC">
        <w:rPr>
          <w:rFonts w:ascii="Verdana" w:hAnsi="Verdana" w:cstheme="minorHAnsi"/>
          <w:sz w:val="20"/>
          <w:szCs w:val="20"/>
        </w:rPr>
        <w:t xml:space="preserve"> and health care, are extremely at risk. </w:t>
      </w:r>
    </w:p>
    <w:p w14:paraId="4D593F25" w14:textId="4CAB9346" w:rsidR="000720B1" w:rsidRPr="00CF5ACC" w:rsidRDefault="000A2AF4" w:rsidP="007237DB">
      <w:pPr>
        <w:spacing w:after="160"/>
        <w:rPr>
          <w:rFonts w:ascii="Verdana" w:hAnsi="Verdana" w:cstheme="minorHAnsi"/>
          <w:sz w:val="20"/>
          <w:szCs w:val="20"/>
        </w:rPr>
      </w:pPr>
      <w:r w:rsidRPr="00CF5ACC">
        <w:rPr>
          <w:rFonts w:ascii="Verdana" w:hAnsi="Verdana" w:cstheme="minorHAnsi"/>
          <w:sz w:val="20"/>
          <w:szCs w:val="20"/>
        </w:rPr>
        <w:t xml:space="preserve"> </w:t>
      </w:r>
      <w:r w:rsidR="00DA6F76" w:rsidRPr="00CF5ACC">
        <w:rPr>
          <w:rFonts w:ascii="Verdana" w:hAnsi="Verdana" w:cstheme="minorHAnsi"/>
          <w:sz w:val="20"/>
          <w:szCs w:val="20"/>
        </w:rPr>
        <w:t>“</w:t>
      </w:r>
      <w:r w:rsidR="000720B1" w:rsidRPr="00CF5ACC">
        <w:rPr>
          <w:rFonts w:ascii="Verdana" w:hAnsi="Verdana" w:cstheme="minorHAnsi"/>
          <w:sz w:val="20"/>
          <w:szCs w:val="20"/>
        </w:rPr>
        <w:t xml:space="preserve">An outbreak of coronavirus </w:t>
      </w:r>
      <w:r w:rsidR="00DA6F76" w:rsidRPr="00CF5ACC">
        <w:rPr>
          <w:rFonts w:ascii="Verdana" w:hAnsi="Verdana" w:cstheme="minorHAnsi"/>
          <w:sz w:val="20"/>
          <w:szCs w:val="20"/>
        </w:rPr>
        <w:t>in places like Idlib</w:t>
      </w:r>
      <w:r w:rsidR="00834944" w:rsidRPr="00CF5ACC">
        <w:rPr>
          <w:rFonts w:ascii="Verdana" w:hAnsi="Verdana" w:cstheme="minorHAnsi"/>
          <w:sz w:val="20"/>
          <w:szCs w:val="20"/>
        </w:rPr>
        <w:t xml:space="preserve"> in Syria</w:t>
      </w:r>
      <w:r w:rsidR="00804BBE" w:rsidRPr="00CF5ACC">
        <w:rPr>
          <w:rFonts w:ascii="Verdana" w:hAnsi="Verdana" w:cstheme="minorHAnsi"/>
          <w:sz w:val="20"/>
          <w:szCs w:val="20"/>
        </w:rPr>
        <w:t xml:space="preserve"> or </w:t>
      </w:r>
      <w:r w:rsidR="00834944" w:rsidRPr="00CF5ACC">
        <w:rPr>
          <w:rFonts w:ascii="Verdana" w:hAnsi="Verdana" w:cstheme="minorHAnsi"/>
          <w:sz w:val="20"/>
          <w:szCs w:val="20"/>
        </w:rPr>
        <w:t xml:space="preserve">Cox’s Bazaar in Bangladesh </w:t>
      </w:r>
      <w:r w:rsidR="000720B1" w:rsidRPr="00CF5ACC">
        <w:rPr>
          <w:rFonts w:ascii="Verdana" w:hAnsi="Verdana" w:cstheme="minorHAnsi"/>
          <w:sz w:val="20"/>
          <w:szCs w:val="20"/>
        </w:rPr>
        <w:t xml:space="preserve">could </w:t>
      </w:r>
      <w:r w:rsidR="00834944" w:rsidRPr="00CF5ACC">
        <w:rPr>
          <w:rFonts w:ascii="Verdana" w:hAnsi="Verdana" w:cstheme="minorHAnsi"/>
          <w:sz w:val="20"/>
          <w:szCs w:val="20"/>
        </w:rPr>
        <w:t xml:space="preserve">spread like </w:t>
      </w:r>
      <w:r w:rsidR="00B218EA" w:rsidRPr="00CF5ACC">
        <w:rPr>
          <w:rFonts w:ascii="Verdana" w:hAnsi="Verdana" w:cstheme="minorHAnsi"/>
          <w:sz w:val="20"/>
          <w:szCs w:val="20"/>
        </w:rPr>
        <w:t>wildfire</w:t>
      </w:r>
      <w:r w:rsidR="00804BBE" w:rsidRPr="00CF5ACC">
        <w:rPr>
          <w:rFonts w:ascii="Verdana" w:hAnsi="Verdana" w:cstheme="minorHAnsi"/>
          <w:sz w:val="20"/>
          <w:szCs w:val="20"/>
        </w:rPr>
        <w:t xml:space="preserve">. This </w:t>
      </w:r>
      <w:r w:rsidR="00C63DC2" w:rsidRPr="00CF5ACC">
        <w:rPr>
          <w:rFonts w:ascii="Verdana" w:hAnsi="Verdana" w:cstheme="minorHAnsi"/>
          <w:sz w:val="20"/>
          <w:szCs w:val="20"/>
        </w:rPr>
        <w:t>would be catastrophic</w:t>
      </w:r>
      <w:r w:rsidR="004B342A" w:rsidRPr="00CF5ACC">
        <w:rPr>
          <w:rFonts w:ascii="Verdana" w:hAnsi="Verdana" w:cstheme="minorHAnsi"/>
          <w:sz w:val="20"/>
          <w:szCs w:val="20"/>
        </w:rPr>
        <w:t xml:space="preserve"> for everyone affected</w:t>
      </w:r>
      <w:r w:rsidR="00804BBE" w:rsidRPr="00CF5ACC">
        <w:rPr>
          <w:rFonts w:ascii="Verdana" w:hAnsi="Verdana" w:cstheme="minorHAnsi"/>
          <w:sz w:val="20"/>
          <w:szCs w:val="20"/>
        </w:rPr>
        <w:t>,</w:t>
      </w:r>
      <w:r w:rsidR="004B342A" w:rsidRPr="00CF5ACC">
        <w:rPr>
          <w:rFonts w:ascii="Verdana" w:hAnsi="Verdana" w:cstheme="minorHAnsi"/>
          <w:sz w:val="20"/>
          <w:szCs w:val="20"/>
        </w:rPr>
        <w:t xml:space="preserve"> but particularly older people</w:t>
      </w:r>
      <w:r w:rsidR="00B218EA" w:rsidRPr="00CF5ACC">
        <w:rPr>
          <w:rFonts w:ascii="Verdana" w:hAnsi="Verdana" w:cstheme="minorHAnsi"/>
          <w:sz w:val="20"/>
          <w:szCs w:val="20"/>
        </w:rPr>
        <w:t xml:space="preserve">. We </w:t>
      </w:r>
      <w:r w:rsidR="002B26B0" w:rsidRPr="00CF5ACC">
        <w:rPr>
          <w:rFonts w:ascii="Verdana" w:hAnsi="Verdana" w:cstheme="minorHAnsi"/>
          <w:sz w:val="20"/>
          <w:szCs w:val="20"/>
        </w:rPr>
        <w:t>need a greater focus on</w:t>
      </w:r>
      <w:r w:rsidR="00B218EA" w:rsidRPr="00CF5ACC">
        <w:rPr>
          <w:rFonts w:ascii="Verdana" w:hAnsi="Verdana" w:cstheme="minorHAnsi"/>
          <w:sz w:val="20"/>
          <w:szCs w:val="20"/>
        </w:rPr>
        <w:t xml:space="preserve"> protecting and informing</w:t>
      </w:r>
      <w:r w:rsidR="002B26B0" w:rsidRPr="00CF5ACC">
        <w:rPr>
          <w:rFonts w:ascii="Verdana" w:hAnsi="Verdana" w:cstheme="minorHAnsi"/>
          <w:sz w:val="20"/>
          <w:szCs w:val="20"/>
        </w:rPr>
        <w:t xml:space="preserve"> older people </w:t>
      </w:r>
      <w:r w:rsidR="00414C5F" w:rsidRPr="00CF5ACC">
        <w:rPr>
          <w:rFonts w:ascii="Verdana" w:hAnsi="Verdana" w:cstheme="minorHAnsi"/>
          <w:sz w:val="20"/>
          <w:szCs w:val="20"/>
        </w:rPr>
        <w:t xml:space="preserve">by </w:t>
      </w:r>
      <w:r w:rsidR="005956B1" w:rsidRPr="00CF5ACC">
        <w:rPr>
          <w:rFonts w:ascii="Verdana" w:hAnsi="Verdana" w:cstheme="minorHAnsi"/>
          <w:sz w:val="20"/>
          <w:szCs w:val="20"/>
        </w:rPr>
        <w:t>international aid agencies</w:t>
      </w:r>
      <w:r w:rsidR="00414C5F" w:rsidRPr="00CF5ACC">
        <w:rPr>
          <w:rFonts w:ascii="Verdana" w:hAnsi="Verdana" w:cstheme="minorHAnsi"/>
          <w:sz w:val="20"/>
          <w:szCs w:val="20"/>
        </w:rPr>
        <w:t>,</w:t>
      </w:r>
      <w:r w:rsidR="005956B1" w:rsidRPr="00CF5ACC">
        <w:rPr>
          <w:rFonts w:ascii="Verdana" w:hAnsi="Verdana" w:cstheme="minorHAnsi"/>
          <w:sz w:val="20"/>
          <w:szCs w:val="20"/>
        </w:rPr>
        <w:t xml:space="preserve"> and significantly increased resources</w:t>
      </w:r>
      <w:r w:rsidR="00C63DC2" w:rsidRPr="00CF5ACC">
        <w:rPr>
          <w:rFonts w:ascii="Verdana" w:hAnsi="Verdana" w:cstheme="minorHAnsi"/>
          <w:sz w:val="20"/>
          <w:szCs w:val="20"/>
        </w:rPr>
        <w:t>.</w:t>
      </w:r>
      <w:r w:rsidR="005956B1" w:rsidRPr="00CF5ACC">
        <w:rPr>
          <w:rFonts w:ascii="Verdana" w:hAnsi="Verdana" w:cstheme="minorHAnsi"/>
          <w:sz w:val="20"/>
          <w:szCs w:val="20"/>
        </w:rPr>
        <w:t>”</w:t>
      </w:r>
      <w:r w:rsidR="00C63DC2" w:rsidRPr="00CF5ACC">
        <w:rPr>
          <w:rFonts w:ascii="Verdana" w:hAnsi="Verdana" w:cstheme="minorHAnsi"/>
          <w:sz w:val="20"/>
          <w:szCs w:val="20"/>
        </w:rPr>
        <w:t xml:space="preserve"> </w:t>
      </w:r>
    </w:p>
    <w:p w14:paraId="33265886" w14:textId="298B30E3" w:rsidR="00834944" w:rsidRPr="00CF5ACC" w:rsidRDefault="00834944" w:rsidP="007237DB">
      <w:pPr>
        <w:spacing w:after="160"/>
        <w:rPr>
          <w:rFonts w:ascii="Verdana" w:hAnsi="Verdana" w:cstheme="minorHAnsi"/>
          <w:sz w:val="20"/>
          <w:szCs w:val="20"/>
        </w:rPr>
      </w:pPr>
      <w:r w:rsidRPr="00CF5ACC">
        <w:rPr>
          <w:rFonts w:ascii="Verdana" w:hAnsi="Verdana" w:cstheme="minorHAnsi"/>
          <w:sz w:val="20"/>
          <w:szCs w:val="20"/>
        </w:rPr>
        <w:t xml:space="preserve">Measures to curb the spread of the </w:t>
      </w:r>
      <w:r w:rsidR="009D753D" w:rsidRPr="00CF5ACC">
        <w:rPr>
          <w:rFonts w:ascii="Verdana" w:hAnsi="Verdana" w:cstheme="minorHAnsi"/>
          <w:sz w:val="20"/>
          <w:szCs w:val="20"/>
        </w:rPr>
        <w:t xml:space="preserve">COVID-19 </w:t>
      </w:r>
      <w:r w:rsidRPr="00CF5ACC">
        <w:rPr>
          <w:rFonts w:ascii="Verdana" w:hAnsi="Verdana" w:cstheme="minorHAnsi"/>
          <w:sz w:val="20"/>
          <w:szCs w:val="20"/>
        </w:rPr>
        <w:t xml:space="preserve">outbreak, such as social distancing, public information and improved hygiene practices, are difficult enough in </w:t>
      </w:r>
      <w:r w:rsidR="005956B1" w:rsidRPr="00CF5ACC">
        <w:rPr>
          <w:rFonts w:ascii="Verdana" w:hAnsi="Verdana" w:cstheme="minorHAnsi"/>
          <w:sz w:val="20"/>
          <w:szCs w:val="20"/>
        </w:rPr>
        <w:t xml:space="preserve">high-income </w:t>
      </w:r>
      <w:r w:rsidRPr="00CF5ACC">
        <w:rPr>
          <w:rFonts w:ascii="Verdana" w:hAnsi="Verdana" w:cstheme="minorHAnsi"/>
          <w:sz w:val="20"/>
          <w:szCs w:val="20"/>
        </w:rPr>
        <w:t>countries</w:t>
      </w:r>
      <w:r w:rsidR="009D753D" w:rsidRPr="00CF5ACC">
        <w:rPr>
          <w:rFonts w:ascii="Verdana" w:hAnsi="Verdana" w:cstheme="minorHAnsi"/>
          <w:sz w:val="20"/>
          <w:szCs w:val="20"/>
        </w:rPr>
        <w:t>. I</w:t>
      </w:r>
      <w:r w:rsidRPr="00CF5ACC">
        <w:rPr>
          <w:rFonts w:ascii="Verdana" w:hAnsi="Verdana" w:cstheme="minorHAnsi"/>
          <w:sz w:val="20"/>
          <w:szCs w:val="20"/>
        </w:rPr>
        <w:t xml:space="preserve">n places where there is severe overcrowding, lack of clean water and </w:t>
      </w:r>
      <w:r w:rsidR="001A64FD" w:rsidRPr="00CF5ACC">
        <w:rPr>
          <w:rFonts w:ascii="Verdana" w:hAnsi="Verdana" w:cstheme="minorHAnsi"/>
          <w:sz w:val="20"/>
          <w:szCs w:val="20"/>
        </w:rPr>
        <w:t xml:space="preserve">low </w:t>
      </w:r>
      <w:r w:rsidRPr="00CF5ACC">
        <w:rPr>
          <w:rFonts w:ascii="Verdana" w:hAnsi="Verdana" w:cstheme="minorHAnsi"/>
          <w:sz w:val="20"/>
          <w:szCs w:val="20"/>
        </w:rPr>
        <w:t>levels of</w:t>
      </w:r>
      <w:r w:rsidR="001A64FD" w:rsidRPr="00CF5ACC">
        <w:rPr>
          <w:rFonts w:ascii="Verdana" w:hAnsi="Verdana" w:cstheme="minorHAnsi"/>
          <w:sz w:val="20"/>
          <w:szCs w:val="20"/>
        </w:rPr>
        <w:t xml:space="preserve"> </w:t>
      </w:r>
      <w:r w:rsidRPr="00CF5ACC">
        <w:rPr>
          <w:rFonts w:ascii="Verdana" w:hAnsi="Verdana" w:cstheme="minorHAnsi"/>
          <w:sz w:val="20"/>
          <w:szCs w:val="20"/>
        </w:rPr>
        <w:t xml:space="preserve">literacy, this will be an enormous challenge. </w:t>
      </w:r>
    </w:p>
    <w:p w14:paraId="5861C56B" w14:textId="44FEFD9E" w:rsidR="008F3294" w:rsidRPr="00CF5ACC" w:rsidRDefault="008F3294" w:rsidP="007237DB">
      <w:pPr>
        <w:spacing w:after="160"/>
        <w:rPr>
          <w:rFonts w:ascii="Verdana" w:hAnsi="Verdana" w:cstheme="minorHAnsi"/>
          <w:sz w:val="20"/>
          <w:szCs w:val="20"/>
        </w:rPr>
      </w:pPr>
      <w:r w:rsidRPr="00CF5ACC">
        <w:rPr>
          <w:rFonts w:ascii="Verdana" w:hAnsi="Verdana" w:cstheme="minorHAnsi"/>
          <w:sz w:val="20"/>
          <w:szCs w:val="20"/>
        </w:rPr>
        <w:t>Health centres in conflict and crisis settings struggl</w:t>
      </w:r>
      <w:r w:rsidR="009D753D" w:rsidRPr="00CF5ACC">
        <w:rPr>
          <w:rFonts w:ascii="Verdana" w:hAnsi="Verdana" w:cstheme="minorHAnsi"/>
          <w:sz w:val="20"/>
          <w:szCs w:val="20"/>
        </w:rPr>
        <w:t>e</w:t>
      </w:r>
      <w:r w:rsidRPr="00CF5ACC">
        <w:rPr>
          <w:rFonts w:ascii="Verdana" w:hAnsi="Verdana" w:cstheme="minorHAnsi"/>
          <w:sz w:val="20"/>
          <w:szCs w:val="20"/>
        </w:rPr>
        <w:t xml:space="preserve"> to provide basic health care</w:t>
      </w:r>
      <w:r w:rsidR="00C63DC2" w:rsidRPr="00CF5ACC">
        <w:rPr>
          <w:rFonts w:ascii="Verdana" w:hAnsi="Verdana" w:cstheme="minorHAnsi"/>
          <w:sz w:val="20"/>
          <w:szCs w:val="20"/>
        </w:rPr>
        <w:t xml:space="preserve"> </w:t>
      </w:r>
      <w:r w:rsidR="009D753D" w:rsidRPr="00CF5ACC">
        <w:rPr>
          <w:rFonts w:ascii="Verdana" w:hAnsi="Verdana" w:cstheme="minorHAnsi"/>
          <w:sz w:val="20"/>
          <w:szCs w:val="20"/>
        </w:rPr>
        <w:t xml:space="preserve">in normal circumstances. They are not currently equipped to respond to the demands that an outbreak of COVID-19 would create, with </w:t>
      </w:r>
      <w:r w:rsidRPr="00CF5ACC">
        <w:rPr>
          <w:rFonts w:ascii="Verdana" w:hAnsi="Verdana" w:cstheme="minorHAnsi"/>
          <w:sz w:val="20"/>
          <w:szCs w:val="20"/>
        </w:rPr>
        <w:t>testing facilities</w:t>
      </w:r>
      <w:r w:rsidR="009D753D" w:rsidRPr="00CF5ACC">
        <w:rPr>
          <w:rFonts w:ascii="Verdana" w:hAnsi="Verdana" w:cstheme="minorHAnsi"/>
          <w:sz w:val="20"/>
          <w:szCs w:val="20"/>
        </w:rPr>
        <w:t xml:space="preserve">, </w:t>
      </w:r>
      <w:r w:rsidRPr="00CF5ACC">
        <w:rPr>
          <w:rFonts w:ascii="Verdana" w:hAnsi="Verdana" w:cstheme="minorHAnsi"/>
          <w:sz w:val="20"/>
          <w:szCs w:val="20"/>
        </w:rPr>
        <w:t>ventilators for treatment</w:t>
      </w:r>
      <w:r w:rsidR="009D753D" w:rsidRPr="00CF5ACC">
        <w:rPr>
          <w:rFonts w:ascii="Verdana" w:hAnsi="Verdana" w:cstheme="minorHAnsi"/>
          <w:sz w:val="20"/>
          <w:szCs w:val="20"/>
        </w:rPr>
        <w:t>,</w:t>
      </w:r>
      <w:r w:rsidRPr="00CF5ACC">
        <w:rPr>
          <w:rFonts w:ascii="Verdana" w:hAnsi="Verdana" w:cstheme="minorHAnsi"/>
          <w:sz w:val="20"/>
          <w:szCs w:val="20"/>
        </w:rPr>
        <w:t xml:space="preserve"> and empty beds and rooms for isolation and quarantine.  </w:t>
      </w:r>
      <w:r w:rsidR="002F3525" w:rsidRPr="00CF5ACC">
        <w:rPr>
          <w:rFonts w:ascii="Verdana" w:hAnsi="Verdana" w:cstheme="minorHAnsi"/>
          <w:sz w:val="20"/>
          <w:szCs w:val="20"/>
        </w:rPr>
        <w:t>And the facilities and equipment to treat acute cases simply do not exist, or are very limited, in many of these settings.</w:t>
      </w:r>
    </w:p>
    <w:p w14:paraId="58C375F5" w14:textId="52C7BCB7" w:rsidR="000015D6" w:rsidRPr="00CF5ACC" w:rsidRDefault="000015D6" w:rsidP="007237DB">
      <w:pPr>
        <w:spacing w:after="160"/>
        <w:rPr>
          <w:rFonts w:ascii="Verdana" w:hAnsi="Verdana" w:cstheme="minorHAnsi"/>
          <w:sz w:val="20"/>
          <w:szCs w:val="20"/>
        </w:rPr>
      </w:pPr>
      <w:r w:rsidRPr="00CF5ACC">
        <w:rPr>
          <w:rFonts w:ascii="Verdana" w:hAnsi="Verdana" w:cstheme="minorHAnsi"/>
          <w:sz w:val="20"/>
          <w:szCs w:val="20"/>
        </w:rPr>
        <w:t xml:space="preserve">In Idlib, in northern Syria, the problems are particularly acute. </w:t>
      </w:r>
      <w:r w:rsidR="00A16265" w:rsidRPr="00CF5ACC">
        <w:rPr>
          <w:rFonts w:ascii="Verdana" w:hAnsi="Verdana" w:cstheme="minorHAnsi"/>
          <w:sz w:val="20"/>
          <w:szCs w:val="20"/>
        </w:rPr>
        <w:t>Thousands of older people have been displaced from their homes; they are exhausted, living in overcrowded and unhygienic conditions, often in the open air, and many have no access to even the most basic health care</w:t>
      </w:r>
      <w:r w:rsidR="008F3294" w:rsidRPr="00CF5ACC">
        <w:rPr>
          <w:rFonts w:ascii="Verdana" w:hAnsi="Verdana" w:cstheme="minorHAnsi"/>
          <w:sz w:val="20"/>
          <w:szCs w:val="20"/>
        </w:rPr>
        <w:t>. According to the W</w:t>
      </w:r>
      <w:r w:rsidR="00B66C8B" w:rsidRPr="00CF5ACC">
        <w:rPr>
          <w:rFonts w:ascii="Verdana" w:hAnsi="Verdana" w:cstheme="minorHAnsi"/>
          <w:sz w:val="20"/>
          <w:szCs w:val="20"/>
        </w:rPr>
        <w:t xml:space="preserve">orld Health Organisation, </w:t>
      </w:r>
      <w:r w:rsidR="008F3294" w:rsidRPr="00CF5ACC">
        <w:rPr>
          <w:rFonts w:ascii="Verdana" w:hAnsi="Verdana" w:cstheme="minorHAnsi"/>
          <w:sz w:val="20"/>
          <w:szCs w:val="20"/>
        </w:rPr>
        <w:t xml:space="preserve">less than two-thirds of the country's hospitals </w:t>
      </w:r>
      <w:r w:rsidR="00804BBE" w:rsidRPr="00CF5ACC">
        <w:rPr>
          <w:rFonts w:ascii="Verdana" w:hAnsi="Verdana" w:cstheme="minorHAnsi"/>
          <w:sz w:val="20"/>
          <w:szCs w:val="20"/>
        </w:rPr>
        <w:t xml:space="preserve">were </w:t>
      </w:r>
      <w:r w:rsidR="008F3294" w:rsidRPr="00CF5ACC">
        <w:rPr>
          <w:rFonts w:ascii="Verdana" w:hAnsi="Verdana" w:cstheme="minorHAnsi"/>
          <w:sz w:val="20"/>
          <w:szCs w:val="20"/>
        </w:rPr>
        <w:t>functioning</w:t>
      </w:r>
      <w:r w:rsidR="00804BBE" w:rsidRPr="00CF5ACC">
        <w:rPr>
          <w:rFonts w:ascii="Verdana" w:hAnsi="Verdana" w:cstheme="minorHAnsi"/>
          <w:sz w:val="20"/>
          <w:szCs w:val="20"/>
        </w:rPr>
        <w:t xml:space="preserve"> at the end of 2019</w:t>
      </w:r>
      <w:r w:rsidR="008F3294" w:rsidRPr="00CF5ACC">
        <w:rPr>
          <w:rFonts w:ascii="Verdana" w:hAnsi="Verdana" w:cstheme="minorHAnsi"/>
          <w:sz w:val="20"/>
          <w:szCs w:val="20"/>
        </w:rPr>
        <w:t>, while 70 percent of health workers had fled the country</w:t>
      </w:r>
      <w:r w:rsidR="00B66C8B" w:rsidRPr="00CF5ACC">
        <w:rPr>
          <w:rFonts w:ascii="Verdana" w:hAnsi="Verdana" w:cstheme="minorHAnsi"/>
          <w:sz w:val="20"/>
          <w:szCs w:val="20"/>
        </w:rPr>
        <w:t>.</w:t>
      </w:r>
      <w:r w:rsidR="00A16265" w:rsidRPr="00CF5ACC">
        <w:rPr>
          <w:rFonts w:ascii="Verdana" w:hAnsi="Verdana" w:cstheme="minorHAnsi"/>
          <w:sz w:val="20"/>
          <w:szCs w:val="20"/>
        </w:rPr>
        <w:t xml:space="preserve"> </w:t>
      </w:r>
    </w:p>
    <w:p w14:paraId="5FE24816" w14:textId="7A51E415" w:rsidR="00010FFB" w:rsidRPr="00CF5ACC" w:rsidRDefault="00010FFB" w:rsidP="007237DB">
      <w:pPr>
        <w:spacing w:after="160"/>
        <w:rPr>
          <w:rFonts w:ascii="Verdana" w:hAnsi="Verdana" w:cstheme="minorHAnsi"/>
          <w:sz w:val="20"/>
          <w:szCs w:val="20"/>
        </w:rPr>
      </w:pPr>
      <w:r w:rsidRPr="00CF5ACC">
        <w:rPr>
          <w:rFonts w:ascii="Verdana" w:hAnsi="Verdana" w:cstheme="minorHAnsi"/>
          <w:sz w:val="20"/>
          <w:szCs w:val="20"/>
        </w:rPr>
        <w:t xml:space="preserve">“It is absolutely vital that we have clear measures to support older people, such as </w:t>
      </w:r>
      <w:r w:rsidR="00FE05AC" w:rsidRPr="00CF5ACC">
        <w:rPr>
          <w:rFonts w:ascii="Verdana" w:hAnsi="Verdana" w:cstheme="minorHAnsi"/>
          <w:sz w:val="20"/>
          <w:szCs w:val="20"/>
        </w:rPr>
        <w:t>ensur</w:t>
      </w:r>
      <w:r w:rsidR="00804BBE" w:rsidRPr="00CF5ACC">
        <w:rPr>
          <w:rFonts w:ascii="Verdana" w:hAnsi="Verdana" w:cstheme="minorHAnsi"/>
          <w:sz w:val="20"/>
          <w:szCs w:val="20"/>
        </w:rPr>
        <w:t>ing</w:t>
      </w:r>
      <w:r w:rsidR="00FE05AC" w:rsidRPr="00CF5ACC">
        <w:rPr>
          <w:rFonts w:ascii="Verdana" w:hAnsi="Verdana" w:cstheme="minorHAnsi"/>
          <w:sz w:val="20"/>
          <w:szCs w:val="20"/>
        </w:rPr>
        <w:t xml:space="preserve"> </w:t>
      </w:r>
      <w:r w:rsidRPr="00CF5ACC">
        <w:rPr>
          <w:rFonts w:ascii="Verdana" w:hAnsi="Verdana" w:cstheme="minorHAnsi"/>
          <w:sz w:val="20"/>
          <w:szCs w:val="20"/>
        </w:rPr>
        <w:t xml:space="preserve">that they </w:t>
      </w:r>
      <w:r w:rsidR="00FE05AC" w:rsidRPr="00CF5ACC">
        <w:rPr>
          <w:rFonts w:ascii="Verdana" w:hAnsi="Verdana" w:cstheme="minorHAnsi"/>
          <w:sz w:val="20"/>
          <w:szCs w:val="20"/>
        </w:rPr>
        <w:t xml:space="preserve">can </w:t>
      </w:r>
      <w:r w:rsidRPr="00CF5ACC">
        <w:rPr>
          <w:rFonts w:ascii="Verdana" w:hAnsi="Verdana" w:cstheme="minorHAnsi"/>
          <w:sz w:val="20"/>
          <w:szCs w:val="20"/>
        </w:rPr>
        <w:t xml:space="preserve">access </w:t>
      </w:r>
      <w:r w:rsidR="000826A8" w:rsidRPr="00CF5ACC">
        <w:rPr>
          <w:rFonts w:ascii="Verdana" w:hAnsi="Verdana" w:cstheme="minorHAnsi"/>
          <w:sz w:val="20"/>
          <w:szCs w:val="20"/>
        </w:rPr>
        <w:t>important health</w:t>
      </w:r>
      <w:r w:rsidRPr="00CF5ACC">
        <w:rPr>
          <w:rFonts w:ascii="Verdana" w:hAnsi="Verdana" w:cstheme="minorHAnsi"/>
          <w:sz w:val="20"/>
          <w:szCs w:val="20"/>
        </w:rPr>
        <w:t xml:space="preserve"> information</w:t>
      </w:r>
      <w:r w:rsidR="00804BBE" w:rsidRPr="00CF5ACC">
        <w:rPr>
          <w:rFonts w:ascii="Verdana" w:hAnsi="Verdana" w:cstheme="minorHAnsi"/>
          <w:sz w:val="20"/>
          <w:szCs w:val="20"/>
        </w:rPr>
        <w:t xml:space="preserve"> </w:t>
      </w:r>
      <w:r w:rsidR="00C2042A" w:rsidRPr="00CF5ACC">
        <w:rPr>
          <w:rFonts w:ascii="Verdana" w:hAnsi="Verdana" w:cstheme="minorHAnsi"/>
          <w:sz w:val="20"/>
          <w:szCs w:val="20"/>
        </w:rPr>
        <w:t xml:space="preserve">aimed at those who </w:t>
      </w:r>
      <w:r w:rsidRPr="00CF5ACC">
        <w:rPr>
          <w:rFonts w:ascii="Verdana" w:hAnsi="Verdana" w:cstheme="minorHAnsi"/>
          <w:sz w:val="20"/>
          <w:szCs w:val="20"/>
        </w:rPr>
        <w:t>may be illiterate or</w:t>
      </w:r>
      <w:r w:rsidR="00804BBE" w:rsidRPr="00CF5ACC">
        <w:rPr>
          <w:rFonts w:ascii="Verdana" w:hAnsi="Verdana" w:cstheme="minorHAnsi"/>
          <w:sz w:val="20"/>
          <w:szCs w:val="20"/>
        </w:rPr>
        <w:t xml:space="preserve"> </w:t>
      </w:r>
      <w:r w:rsidRPr="00CF5ACC">
        <w:rPr>
          <w:rFonts w:ascii="Verdana" w:hAnsi="Verdana" w:cstheme="minorHAnsi"/>
          <w:sz w:val="20"/>
          <w:szCs w:val="20"/>
        </w:rPr>
        <w:t xml:space="preserve">have </w:t>
      </w:r>
      <w:r w:rsidR="00804BBE" w:rsidRPr="00CF5ACC">
        <w:rPr>
          <w:rFonts w:ascii="Verdana" w:hAnsi="Verdana" w:cstheme="minorHAnsi"/>
          <w:sz w:val="20"/>
          <w:szCs w:val="20"/>
        </w:rPr>
        <w:t xml:space="preserve">no </w:t>
      </w:r>
      <w:r w:rsidRPr="00CF5ACC">
        <w:rPr>
          <w:rFonts w:ascii="Verdana" w:hAnsi="Verdana" w:cstheme="minorHAnsi"/>
          <w:sz w:val="20"/>
          <w:szCs w:val="20"/>
        </w:rPr>
        <w:t>mobile phones or computers</w:t>
      </w:r>
      <w:r w:rsidR="00FE05AC" w:rsidRPr="00CF5ACC">
        <w:rPr>
          <w:rFonts w:ascii="Verdana" w:hAnsi="Verdana" w:cstheme="minorHAnsi"/>
          <w:sz w:val="20"/>
          <w:szCs w:val="20"/>
        </w:rPr>
        <w:t>.</w:t>
      </w:r>
      <w:r w:rsidRPr="00CF5ACC">
        <w:rPr>
          <w:rFonts w:ascii="Verdana" w:hAnsi="Verdana" w:cstheme="minorHAnsi"/>
          <w:sz w:val="20"/>
          <w:szCs w:val="20"/>
        </w:rPr>
        <w:t xml:space="preserve"> </w:t>
      </w:r>
      <w:r w:rsidR="00C63DC2" w:rsidRPr="00CF5ACC">
        <w:rPr>
          <w:rFonts w:ascii="Verdana" w:hAnsi="Verdana" w:cstheme="minorHAnsi"/>
          <w:sz w:val="20"/>
          <w:szCs w:val="20"/>
        </w:rPr>
        <w:t>We must</w:t>
      </w:r>
      <w:r w:rsidRPr="00CF5ACC">
        <w:rPr>
          <w:rFonts w:ascii="Verdana" w:hAnsi="Verdana" w:cstheme="minorHAnsi"/>
          <w:sz w:val="20"/>
          <w:szCs w:val="20"/>
        </w:rPr>
        <w:t xml:space="preserve"> ensure that they have access to clean water</w:t>
      </w:r>
      <w:r w:rsidR="00FE05AC" w:rsidRPr="00CF5ACC">
        <w:rPr>
          <w:rFonts w:ascii="Verdana" w:hAnsi="Verdana" w:cstheme="minorHAnsi"/>
          <w:sz w:val="20"/>
          <w:szCs w:val="20"/>
        </w:rPr>
        <w:t xml:space="preserve">, </w:t>
      </w:r>
      <w:r w:rsidRPr="00CF5ACC">
        <w:rPr>
          <w:rFonts w:ascii="Verdana" w:hAnsi="Verdana" w:cstheme="minorHAnsi"/>
          <w:sz w:val="20"/>
          <w:szCs w:val="20"/>
        </w:rPr>
        <w:t>sanitation and food supplies when they may not be able to reach central aid points</w:t>
      </w:r>
      <w:r w:rsidR="00C2042A" w:rsidRPr="00CF5ACC">
        <w:rPr>
          <w:rFonts w:ascii="Verdana" w:hAnsi="Verdana" w:cstheme="minorHAnsi"/>
          <w:sz w:val="20"/>
          <w:szCs w:val="20"/>
        </w:rPr>
        <w:t>.</w:t>
      </w:r>
      <w:r w:rsidRPr="00CF5ACC">
        <w:rPr>
          <w:rFonts w:ascii="Verdana" w:hAnsi="Verdana" w:cstheme="minorHAnsi"/>
          <w:sz w:val="20"/>
          <w:szCs w:val="20"/>
        </w:rPr>
        <w:t>”</w:t>
      </w:r>
    </w:p>
    <w:p w14:paraId="670BD409" w14:textId="1A1A047E" w:rsidR="00B50F4B" w:rsidRPr="00CF5ACC" w:rsidRDefault="00172092" w:rsidP="007237DB">
      <w:pPr>
        <w:spacing w:after="160"/>
        <w:rPr>
          <w:rFonts w:ascii="Verdana" w:hAnsi="Verdana" w:cstheme="minorHAnsi"/>
          <w:sz w:val="20"/>
          <w:szCs w:val="20"/>
        </w:rPr>
      </w:pPr>
      <w:r w:rsidRPr="00CF5ACC">
        <w:rPr>
          <w:rFonts w:ascii="Verdana" w:hAnsi="Verdana" w:cstheme="minorHAnsi"/>
          <w:sz w:val="20"/>
          <w:szCs w:val="20"/>
        </w:rPr>
        <w:lastRenderedPageBreak/>
        <w:t xml:space="preserve">Sub-Saharan Africa currently has </w:t>
      </w:r>
      <w:r w:rsidR="00C2042A" w:rsidRPr="00CF5ACC">
        <w:rPr>
          <w:rFonts w:ascii="Verdana" w:hAnsi="Verdana" w:cstheme="minorHAnsi"/>
          <w:sz w:val="20"/>
          <w:szCs w:val="20"/>
        </w:rPr>
        <w:t xml:space="preserve">more than </w:t>
      </w:r>
      <w:r w:rsidRPr="00CF5ACC">
        <w:rPr>
          <w:rFonts w:ascii="Verdana" w:hAnsi="Verdana" w:cstheme="minorHAnsi"/>
          <w:sz w:val="20"/>
          <w:szCs w:val="20"/>
        </w:rPr>
        <w:t xml:space="preserve">1,300 confirmed cases </w:t>
      </w:r>
      <w:r w:rsidR="00C2042A" w:rsidRPr="00CF5ACC">
        <w:rPr>
          <w:rFonts w:ascii="Verdana" w:hAnsi="Verdana" w:cstheme="minorHAnsi"/>
          <w:sz w:val="20"/>
          <w:szCs w:val="20"/>
        </w:rPr>
        <w:t xml:space="preserve">of COVID-19 </w:t>
      </w:r>
      <w:r w:rsidRPr="00CF5ACC">
        <w:rPr>
          <w:rFonts w:ascii="Verdana" w:hAnsi="Verdana" w:cstheme="minorHAnsi"/>
          <w:sz w:val="20"/>
          <w:szCs w:val="20"/>
        </w:rPr>
        <w:t>and this is rising rapidly</w:t>
      </w:r>
      <w:r w:rsidR="002F0322" w:rsidRPr="00CF5ACC">
        <w:rPr>
          <w:rFonts w:ascii="Verdana" w:hAnsi="Verdana" w:cstheme="minorHAnsi"/>
          <w:sz w:val="20"/>
          <w:szCs w:val="20"/>
        </w:rPr>
        <w:t>, especially in countries where there</w:t>
      </w:r>
      <w:r w:rsidR="00B50F4B" w:rsidRPr="00CF5ACC">
        <w:rPr>
          <w:rFonts w:ascii="Verdana" w:hAnsi="Verdana" w:cstheme="minorHAnsi"/>
          <w:sz w:val="20"/>
          <w:szCs w:val="20"/>
        </w:rPr>
        <w:t xml:space="preserve"> are large refugee populations</w:t>
      </w:r>
      <w:r w:rsidR="002F0322" w:rsidRPr="00CF5ACC">
        <w:rPr>
          <w:rFonts w:ascii="Verdana" w:hAnsi="Verdana" w:cstheme="minorHAnsi"/>
          <w:sz w:val="20"/>
          <w:szCs w:val="20"/>
        </w:rPr>
        <w:t xml:space="preserve"> and</w:t>
      </w:r>
      <w:r w:rsidR="000A2AF4" w:rsidRPr="00CF5ACC">
        <w:rPr>
          <w:rFonts w:ascii="Verdana" w:hAnsi="Verdana" w:cstheme="minorHAnsi"/>
          <w:sz w:val="20"/>
          <w:szCs w:val="20"/>
        </w:rPr>
        <w:t xml:space="preserve"> slums</w:t>
      </w:r>
      <w:r w:rsidR="00B50F4B" w:rsidRPr="00CF5ACC">
        <w:rPr>
          <w:rFonts w:ascii="Verdana" w:hAnsi="Verdana" w:cstheme="minorHAnsi"/>
          <w:sz w:val="20"/>
          <w:szCs w:val="20"/>
        </w:rPr>
        <w:t xml:space="preserve">, </w:t>
      </w:r>
      <w:r w:rsidR="002F0322" w:rsidRPr="00CF5ACC">
        <w:rPr>
          <w:rFonts w:ascii="Verdana" w:hAnsi="Verdana" w:cstheme="minorHAnsi"/>
          <w:sz w:val="20"/>
          <w:szCs w:val="20"/>
        </w:rPr>
        <w:t xml:space="preserve">such as </w:t>
      </w:r>
      <w:r w:rsidR="001F1E29" w:rsidRPr="00CF5ACC">
        <w:rPr>
          <w:rFonts w:ascii="Verdana" w:hAnsi="Verdana" w:cstheme="minorHAnsi"/>
          <w:sz w:val="20"/>
          <w:szCs w:val="20"/>
        </w:rPr>
        <w:t xml:space="preserve">Kenya, </w:t>
      </w:r>
      <w:r w:rsidR="00B50F4B" w:rsidRPr="00CF5ACC">
        <w:rPr>
          <w:rFonts w:ascii="Verdana" w:hAnsi="Verdana" w:cstheme="minorHAnsi"/>
          <w:sz w:val="20"/>
          <w:szCs w:val="20"/>
        </w:rPr>
        <w:t xml:space="preserve">Uganda, Ethiopia and </w:t>
      </w:r>
      <w:r w:rsidR="00FE05AC" w:rsidRPr="00CF5ACC">
        <w:rPr>
          <w:rFonts w:ascii="Verdana" w:hAnsi="Verdana" w:cstheme="minorHAnsi"/>
          <w:sz w:val="20"/>
          <w:szCs w:val="20"/>
        </w:rPr>
        <w:t>Tanzania</w:t>
      </w:r>
      <w:r w:rsidR="00B50F4B" w:rsidRPr="00CF5ACC">
        <w:rPr>
          <w:rFonts w:ascii="Verdana" w:hAnsi="Verdana" w:cstheme="minorHAnsi"/>
          <w:sz w:val="20"/>
          <w:szCs w:val="20"/>
        </w:rPr>
        <w:t xml:space="preserve">. </w:t>
      </w:r>
    </w:p>
    <w:p w14:paraId="05D4AB76" w14:textId="2DFFBD40" w:rsidR="000A2AF4" w:rsidRPr="00CF5ACC" w:rsidRDefault="000A2AF4" w:rsidP="007237DB">
      <w:pPr>
        <w:spacing w:after="160"/>
        <w:rPr>
          <w:rFonts w:ascii="Verdana" w:hAnsi="Verdana" w:cstheme="minorHAnsi"/>
          <w:sz w:val="20"/>
          <w:szCs w:val="20"/>
        </w:rPr>
      </w:pPr>
      <w:r w:rsidRPr="00CF5ACC">
        <w:rPr>
          <w:rFonts w:ascii="Verdana" w:hAnsi="Verdana" w:cstheme="minorHAnsi"/>
          <w:sz w:val="20"/>
          <w:szCs w:val="20"/>
        </w:rPr>
        <w:t xml:space="preserve">A HelpAge </w:t>
      </w:r>
      <w:r w:rsidR="00C2042A" w:rsidRPr="00CF5ACC">
        <w:rPr>
          <w:rFonts w:ascii="Verdana" w:hAnsi="Verdana" w:cstheme="minorHAnsi"/>
          <w:sz w:val="20"/>
          <w:szCs w:val="20"/>
        </w:rPr>
        <w:t xml:space="preserve">network </w:t>
      </w:r>
      <w:r w:rsidRPr="00CF5ACC">
        <w:rPr>
          <w:rFonts w:ascii="Verdana" w:hAnsi="Verdana" w:cstheme="minorHAnsi"/>
          <w:sz w:val="20"/>
          <w:szCs w:val="20"/>
        </w:rPr>
        <w:t xml:space="preserve">member in Kenya </w:t>
      </w:r>
      <w:r w:rsidR="00C2042A" w:rsidRPr="00CF5ACC">
        <w:rPr>
          <w:rFonts w:ascii="Verdana" w:hAnsi="Verdana" w:cstheme="minorHAnsi"/>
          <w:sz w:val="20"/>
          <w:szCs w:val="20"/>
        </w:rPr>
        <w:t>reported</w:t>
      </w:r>
      <w:r w:rsidRPr="00CF5ACC">
        <w:rPr>
          <w:rFonts w:ascii="Verdana" w:hAnsi="Verdana" w:cstheme="minorHAnsi"/>
          <w:sz w:val="20"/>
          <w:szCs w:val="20"/>
        </w:rPr>
        <w:t xml:space="preserve"> that self-isolation in Kibera </w:t>
      </w:r>
      <w:r w:rsidR="00E15661" w:rsidRPr="00CF5ACC">
        <w:rPr>
          <w:rFonts w:ascii="Verdana" w:hAnsi="Verdana" w:cstheme="minorHAnsi"/>
          <w:sz w:val="20"/>
          <w:szCs w:val="20"/>
        </w:rPr>
        <w:t xml:space="preserve">(the largest urban slum in Africa) </w:t>
      </w:r>
      <w:r w:rsidRPr="00CF5ACC">
        <w:rPr>
          <w:rFonts w:ascii="Verdana" w:hAnsi="Verdana" w:cstheme="minorHAnsi"/>
          <w:sz w:val="20"/>
          <w:szCs w:val="20"/>
        </w:rPr>
        <w:t xml:space="preserve">is </w:t>
      </w:r>
      <w:r w:rsidR="00E15661" w:rsidRPr="00CF5ACC">
        <w:rPr>
          <w:rFonts w:ascii="Verdana" w:hAnsi="Verdana" w:cstheme="minorHAnsi"/>
          <w:sz w:val="20"/>
          <w:szCs w:val="20"/>
        </w:rPr>
        <w:t xml:space="preserve">almost </w:t>
      </w:r>
      <w:r w:rsidRPr="00CF5ACC">
        <w:rPr>
          <w:rFonts w:ascii="Verdana" w:hAnsi="Verdana" w:cstheme="minorHAnsi"/>
          <w:sz w:val="20"/>
          <w:szCs w:val="20"/>
        </w:rPr>
        <w:t>impossible</w:t>
      </w:r>
      <w:r w:rsidR="00E15661" w:rsidRPr="00CF5ACC">
        <w:rPr>
          <w:rFonts w:ascii="Verdana" w:hAnsi="Verdana" w:cstheme="minorHAnsi"/>
          <w:sz w:val="20"/>
          <w:szCs w:val="20"/>
        </w:rPr>
        <w:t xml:space="preserve"> </w:t>
      </w:r>
      <w:r w:rsidRPr="00CF5ACC">
        <w:rPr>
          <w:rFonts w:ascii="Verdana" w:hAnsi="Verdana" w:cstheme="minorHAnsi"/>
          <w:sz w:val="20"/>
          <w:szCs w:val="20"/>
        </w:rPr>
        <w:t xml:space="preserve">and </w:t>
      </w:r>
      <w:r w:rsidR="00E15661" w:rsidRPr="00CF5ACC">
        <w:rPr>
          <w:rFonts w:ascii="Verdana" w:hAnsi="Verdana" w:cstheme="minorHAnsi"/>
          <w:sz w:val="20"/>
          <w:szCs w:val="20"/>
        </w:rPr>
        <w:t xml:space="preserve">most </w:t>
      </w:r>
      <w:r w:rsidRPr="00CF5ACC">
        <w:rPr>
          <w:rFonts w:ascii="Verdana" w:hAnsi="Verdana" w:cstheme="minorHAnsi"/>
          <w:sz w:val="20"/>
          <w:szCs w:val="20"/>
        </w:rPr>
        <w:t>people have no access to clean water</w:t>
      </w:r>
      <w:r w:rsidR="00E15661" w:rsidRPr="00CF5ACC">
        <w:rPr>
          <w:rFonts w:ascii="Verdana" w:hAnsi="Verdana" w:cstheme="minorHAnsi"/>
          <w:sz w:val="20"/>
          <w:szCs w:val="20"/>
        </w:rPr>
        <w:t xml:space="preserve"> and soap</w:t>
      </w:r>
      <w:r w:rsidR="00C2042A" w:rsidRPr="00CF5ACC">
        <w:rPr>
          <w:rFonts w:ascii="Verdana" w:hAnsi="Verdana" w:cstheme="minorHAnsi"/>
          <w:sz w:val="20"/>
          <w:szCs w:val="20"/>
        </w:rPr>
        <w:t>,</w:t>
      </w:r>
      <w:r w:rsidR="00E15661" w:rsidRPr="00CF5ACC">
        <w:rPr>
          <w:rFonts w:ascii="Verdana" w:hAnsi="Verdana" w:cstheme="minorHAnsi"/>
          <w:sz w:val="20"/>
          <w:szCs w:val="20"/>
        </w:rPr>
        <w:t xml:space="preserve"> or decent health care. </w:t>
      </w:r>
    </w:p>
    <w:p w14:paraId="0451417E" w14:textId="1CAFC5D2" w:rsidR="00654399" w:rsidRPr="00CF5ACC" w:rsidRDefault="00B66C8B" w:rsidP="007237DB">
      <w:pPr>
        <w:spacing w:after="160"/>
        <w:rPr>
          <w:rFonts w:ascii="Verdana" w:hAnsi="Verdana" w:cstheme="minorHAnsi"/>
          <w:sz w:val="20"/>
          <w:szCs w:val="20"/>
        </w:rPr>
      </w:pPr>
      <w:r w:rsidRPr="00CF5ACC">
        <w:rPr>
          <w:rFonts w:ascii="Verdana" w:hAnsi="Verdana" w:cstheme="minorHAnsi"/>
          <w:sz w:val="20"/>
          <w:szCs w:val="20"/>
        </w:rPr>
        <w:t xml:space="preserve">Cox’s Bazaar, home to </w:t>
      </w:r>
      <w:r w:rsidR="00654399" w:rsidRPr="00CF5ACC">
        <w:rPr>
          <w:rFonts w:ascii="Verdana" w:hAnsi="Verdana" w:cstheme="minorHAnsi"/>
          <w:sz w:val="20"/>
          <w:szCs w:val="20"/>
        </w:rPr>
        <w:t>around one million</w:t>
      </w:r>
      <w:r w:rsidRPr="00CF5ACC">
        <w:rPr>
          <w:rFonts w:ascii="Verdana" w:hAnsi="Verdana" w:cstheme="minorHAnsi"/>
          <w:sz w:val="20"/>
          <w:szCs w:val="20"/>
        </w:rPr>
        <w:t xml:space="preserve"> mainly Rohingya refugees spread across 34 camps,</w:t>
      </w:r>
      <w:r w:rsidR="00654399" w:rsidRPr="00CF5ACC">
        <w:rPr>
          <w:rFonts w:ascii="Verdana" w:hAnsi="Verdana" w:cstheme="minorHAnsi"/>
          <w:sz w:val="20"/>
          <w:szCs w:val="20"/>
        </w:rPr>
        <w:t xml:space="preserve"> recorded its first official case of Coronavirus</w:t>
      </w:r>
      <w:r w:rsidR="00FE05AC" w:rsidRPr="00CF5ACC">
        <w:rPr>
          <w:rFonts w:ascii="Verdana" w:hAnsi="Verdana" w:cstheme="minorHAnsi"/>
          <w:sz w:val="20"/>
          <w:szCs w:val="20"/>
        </w:rPr>
        <w:t xml:space="preserve"> this week</w:t>
      </w:r>
      <w:r w:rsidR="00654399" w:rsidRPr="00CF5ACC">
        <w:rPr>
          <w:rFonts w:ascii="Verdana" w:hAnsi="Verdana" w:cstheme="minorHAnsi"/>
          <w:sz w:val="20"/>
          <w:szCs w:val="20"/>
        </w:rPr>
        <w:t xml:space="preserve">. </w:t>
      </w:r>
      <w:r w:rsidR="00A14217" w:rsidRPr="00CF5ACC">
        <w:rPr>
          <w:rFonts w:ascii="Verdana" w:hAnsi="Verdana" w:cstheme="minorHAnsi"/>
          <w:sz w:val="20"/>
          <w:szCs w:val="20"/>
        </w:rPr>
        <w:t xml:space="preserve">Older people in the camps are living in very difficult conditions and will be exposed to huge risk if the virus spreads through the camps as there is minimal capacity for treatment.  </w:t>
      </w:r>
    </w:p>
    <w:p w14:paraId="49EBDA71" w14:textId="34711198" w:rsidR="007F58CD" w:rsidRPr="00CF5ACC" w:rsidRDefault="00072EDA" w:rsidP="007237DB">
      <w:pPr>
        <w:spacing w:after="160"/>
        <w:rPr>
          <w:rFonts w:ascii="Verdana" w:hAnsi="Verdana" w:cstheme="minorHAnsi"/>
          <w:sz w:val="20"/>
          <w:szCs w:val="20"/>
        </w:rPr>
      </w:pPr>
      <w:r w:rsidRPr="00CF5ACC">
        <w:rPr>
          <w:rFonts w:ascii="Verdana" w:hAnsi="Verdana" w:cstheme="minorHAnsi"/>
          <w:sz w:val="20"/>
          <w:szCs w:val="20"/>
        </w:rPr>
        <w:t>“People are living</w:t>
      </w:r>
      <w:r w:rsidR="00FE05AC" w:rsidRPr="00CF5ACC">
        <w:rPr>
          <w:rFonts w:ascii="Verdana" w:hAnsi="Verdana" w:cstheme="minorHAnsi"/>
          <w:sz w:val="20"/>
          <w:szCs w:val="20"/>
        </w:rPr>
        <w:t xml:space="preserve"> on</w:t>
      </w:r>
      <w:r w:rsidRPr="00CF5ACC">
        <w:rPr>
          <w:rFonts w:ascii="Verdana" w:hAnsi="Verdana" w:cstheme="minorHAnsi"/>
          <w:sz w:val="20"/>
          <w:szCs w:val="20"/>
        </w:rPr>
        <w:t xml:space="preserve"> top of each other with </w:t>
      </w:r>
      <w:r w:rsidR="0035125F" w:rsidRPr="00CF5ACC">
        <w:rPr>
          <w:rFonts w:ascii="Verdana" w:hAnsi="Verdana" w:cstheme="minorHAnsi"/>
          <w:sz w:val="20"/>
          <w:szCs w:val="20"/>
        </w:rPr>
        <w:t>little</w:t>
      </w:r>
      <w:r w:rsidRPr="00CF5ACC">
        <w:rPr>
          <w:rFonts w:ascii="Verdana" w:hAnsi="Verdana" w:cstheme="minorHAnsi"/>
          <w:sz w:val="20"/>
          <w:szCs w:val="20"/>
        </w:rPr>
        <w:t xml:space="preserve"> access to information</w:t>
      </w:r>
      <w:r w:rsidR="0035125F" w:rsidRPr="00CF5ACC">
        <w:rPr>
          <w:rFonts w:ascii="Verdana" w:hAnsi="Verdana" w:cstheme="minorHAnsi"/>
          <w:sz w:val="20"/>
          <w:szCs w:val="20"/>
        </w:rPr>
        <w:t xml:space="preserve">, nutritious food, health care, clean water and sanitation. </w:t>
      </w:r>
      <w:r w:rsidR="00FE05AC" w:rsidRPr="00CF5ACC">
        <w:rPr>
          <w:rFonts w:ascii="Verdana" w:hAnsi="Verdana" w:cstheme="minorHAnsi"/>
          <w:sz w:val="20"/>
          <w:szCs w:val="20"/>
        </w:rPr>
        <w:t>There is a high risk</w:t>
      </w:r>
      <w:r w:rsidR="0035125F" w:rsidRPr="00CF5ACC">
        <w:rPr>
          <w:rFonts w:ascii="Verdana" w:hAnsi="Verdana" w:cstheme="minorHAnsi"/>
          <w:sz w:val="20"/>
          <w:szCs w:val="20"/>
        </w:rPr>
        <w:t xml:space="preserve"> that infection rates will soar i</w:t>
      </w:r>
      <w:r w:rsidR="00FE05AC" w:rsidRPr="00CF5ACC">
        <w:rPr>
          <w:rFonts w:ascii="Verdana" w:hAnsi="Verdana" w:cstheme="minorHAnsi"/>
          <w:sz w:val="20"/>
          <w:szCs w:val="20"/>
        </w:rPr>
        <w:t>f it is not controlled in</w:t>
      </w:r>
      <w:r w:rsidR="0035125F" w:rsidRPr="00CF5ACC">
        <w:rPr>
          <w:rFonts w:ascii="Verdana" w:hAnsi="Verdana" w:cstheme="minorHAnsi"/>
          <w:sz w:val="20"/>
          <w:szCs w:val="20"/>
        </w:rPr>
        <w:t xml:space="preserve"> the camps,” sa</w:t>
      </w:r>
      <w:r w:rsidR="00FE05AC" w:rsidRPr="00CF5ACC">
        <w:rPr>
          <w:rFonts w:ascii="Verdana" w:hAnsi="Verdana" w:cstheme="minorHAnsi"/>
          <w:sz w:val="20"/>
          <w:szCs w:val="20"/>
        </w:rPr>
        <w:t>id Justin Derbyshire</w:t>
      </w:r>
    </w:p>
    <w:p w14:paraId="6C4EA885" w14:textId="649B88AD" w:rsidR="008D0827" w:rsidRPr="00CF5ACC" w:rsidRDefault="00A14217" w:rsidP="007117C2">
      <w:pPr>
        <w:pStyle w:val="CommentText"/>
        <w:rPr>
          <w:rFonts w:ascii="Verdana" w:hAnsi="Verdana" w:cstheme="minorHAnsi"/>
        </w:rPr>
      </w:pPr>
      <w:r w:rsidRPr="00CF5ACC">
        <w:rPr>
          <w:rFonts w:ascii="Verdana" w:hAnsi="Verdana" w:cstheme="minorHAnsi"/>
        </w:rPr>
        <w:t xml:space="preserve">If </w:t>
      </w:r>
      <w:r w:rsidR="008D0827" w:rsidRPr="00CF5ACC">
        <w:rPr>
          <w:rFonts w:ascii="Verdana" w:hAnsi="Verdana" w:cstheme="minorHAnsi"/>
        </w:rPr>
        <w:t>infection rates do soar in conflict and crisis settings</w:t>
      </w:r>
      <w:r w:rsidR="00BB2FC5" w:rsidRPr="00CF5ACC">
        <w:rPr>
          <w:rFonts w:ascii="Verdana" w:hAnsi="Verdana" w:cstheme="minorHAnsi"/>
        </w:rPr>
        <w:t>,</w:t>
      </w:r>
      <w:r w:rsidR="00C2042A" w:rsidRPr="00CF5ACC">
        <w:rPr>
          <w:rFonts w:ascii="Verdana" w:hAnsi="Verdana" w:cstheme="minorHAnsi"/>
        </w:rPr>
        <w:t xml:space="preserve"> d</w:t>
      </w:r>
      <w:r w:rsidR="00E15661" w:rsidRPr="00CF5ACC">
        <w:rPr>
          <w:rFonts w:ascii="Verdana" w:hAnsi="Verdana" w:cstheme="minorHAnsi"/>
        </w:rPr>
        <w:t xml:space="preserve">octors </w:t>
      </w:r>
      <w:r w:rsidRPr="00CF5ACC">
        <w:rPr>
          <w:rFonts w:ascii="Verdana" w:hAnsi="Verdana" w:cstheme="minorHAnsi"/>
        </w:rPr>
        <w:t xml:space="preserve">will have to </w:t>
      </w:r>
      <w:r w:rsidR="008D0827" w:rsidRPr="00CF5ACC">
        <w:rPr>
          <w:rFonts w:ascii="Verdana" w:hAnsi="Verdana" w:cstheme="minorHAnsi"/>
        </w:rPr>
        <w:t>operate a triage system</w:t>
      </w:r>
      <w:r w:rsidR="006E0D6A" w:rsidRPr="00CF5ACC">
        <w:rPr>
          <w:rFonts w:ascii="Verdana" w:hAnsi="Verdana" w:cstheme="minorHAnsi"/>
        </w:rPr>
        <w:t xml:space="preserve"> to decide how to allocate scarce medical resources to </w:t>
      </w:r>
      <w:proofErr w:type="gramStart"/>
      <w:r w:rsidR="006E0D6A" w:rsidRPr="00CF5ACC">
        <w:rPr>
          <w:rFonts w:ascii="Verdana" w:hAnsi="Verdana" w:cstheme="minorHAnsi"/>
        </w:rPr>
        <w:t>a large number of</w:t>
      </w:r>
      <w:proofErr w:type="gramEnd"/>
      <w:r w:rsidR="006E0D6A" w:rsidRPr="00CF5ACC">
        <w:rPr>
          <w:rFonts w:ascii="Verdana" w:hAnsi="Verdana" w:cstheme="minorHAnsi"/>
        </w:rPr>
        <w:t xml:space="preserve"> patients</w:t>
      </w:r>
      <w:r w:rsidRPr="00CF5ACC">
        <w:rPr>
          <w:rFonts w:ascii="Verdana" w:hAnsi="Verdana" w:cstheme="minorHAnsi"/>
        </w:rPr>
        <w:t xml:space="preserve">, which is a legitimate medical practice. </w:t>
      </w:r>
    </w:p>
    <w:p w14:paraId="3DD742B1" w14:textId="77777777" w:rsidR="007117C2" w:rsidRPr="00CF5ACC" w:rsidRDefault="007117C2" w:rsidP="007117C2">
      <w:pPr>
        <w:pStyle w:val="CommentText"/>
        <w:rPr>
          <w:rFonts w:ascii="Verdana" w:hAnsi="Verdana" w:cstheme="minorHAnsi"/>
        </w:rPr>
      </w:pPr>
    </w:p>
    <w:p w14:paraId="3A90718F" w14:textId="173E1B0C" w:rsidR="005E1BA6" w:rsidRPr="00CF5ACC" w:rsidRDefault="005E1BA6" w:rsidP="007237DB">
      <w:pPr>
        <w:spacing w:after="160"/>
        <w:rPr>
          <w:rFonts w:ascii="Verdana" w:hAnsi="Verdana" w:cstheme="minorHAnsi"/>
          <w:sz w:val="20"/>
          <w:szCs w:val="20"/>
        </w:rPr>
      </w:pPr>
      <w:r w:rsidRPr="00CF5ACC">
        <w:rPr>
          <w:rFonts w:ascii="Verdana" w:hAnsi="Verdana" w:cstheme="minorHAnsi"/>
          <w:sz w:val="20"/>
          <w:szCs w:val="20"/>
        </w:rPr>
        <w:t xml:space="preserve">HelpAge is calling on the World Health Organisation to develop triage </w:t>
      </w:r>
      <w:r w:rsidR="00E73D9C" w:rsidRPr="00CF5ACC">
        <w:rPr>
          <w:rFonts w:ascii="Verdana" w:hAnsi="Verdana" w:cstheme="minorHAnsi"/>
          <w:sz w:val="20"/>
          <w:szCs w:val="20"/>
        </w:rPr>
        <w:t xml:space="preserve">guidelines for governments </w:t>
      </w:r>
      <w:r w:rsidR="00C2042A" w:rsidRPr="00CF5ACC">
        <w:rPr>
          <w:rFonts w:ascii="Verdana" w:hAnsi="Verdana" w:cstheme="minorHAnsi"/>
          <w:sz w:val="20"/>
          <w:szCs w:val="20"/>
        </w:rPr>
        <w:t xml:space="preserve">ensuring that decisions are </w:t>
      </w:r>
      <w:r w:rsidRPr="00CF5ACC">
        <w:rPr>
          <w:rFonts w:ascii="Verdana" w:hAnsi="Verdana" w:cstheme="minorHAnsi"/>
          <w:sz w:val="20"/>
          <w:szCs w:val="20"/>
        </w:rPr>
        <w:t xml:space="preserve">based on medical grounds, scientific evidence and ethical principles, rather than age or assumed social worth. </w:t>
      </w:r>
    </w:p>
    <w:p w14:paraId="51AFBB72" w14:textId="6CAEF7D8" w:rsidR="008432AC" w:rsidRPr="00CF5ACC" w:rsidRDefault="008432AC" w:rsidP="007237DB">
      <w:pPr>
        <w:spacing w:after="160"/>
        <w:rPr>
          <w:rFonts w:ascii="Verdana" w:hAnsi="Verdana" w:cstheme="minorHAnsi"/>
          <w:sz w:val="20"/>
          <w:szCs w:val="20"/>
        </w:rPr>
      </w:pPr>
      <w:r w:rsidRPr="00CF5ACC">
        <w:rPr>
          <w:rFonts w:ascii="Verdana" w:hAnsi="Verdana" w:cstheme="minorHAnsi"/>
          <w:sz w:val="20"/>
          <w:szCs w:val="20"/>
        </w:rPr>
        <w:t>The organisation fears that older people are being discriminated against in the light of derogatory and dehumanising language being used in the media and on social media emphasising older people’s ‘vulnerability’</w:t>
      </w:r>
      <w:r w:rsidR="00466198" w:rsidRPr="00CF5ACC">
        <w:rPr>
          <w:rFonts w:ascii="Verdana" w:hAnsi="Verdana" w:cstheme="minorHAnsi"/>
          <w:sz w:val="20"/>
          <w:szCs w:val="20"/>
        </w:rPr>
        <w:t xml:space="preserve"> and messaging aimed at reassuring the wider population that devalues older people suggesting that ‘only’ older people are at risk of death. </w:t>
      </w:r>
    </w:p>
    <w:p w14:paraId="77B02F52" w14:textId="6FC89A88" w:rsidR="00C4025C" w:rsidRPr="00CF5ACC" w:rsidRDefault="00C4025C" w:rsidP="007237DB">
      <w:pPr>
        <w:spacing w:after="160"/>
        <w:jc w:val="both"/>
        <w:rPr>
          <w:rFonts w:ascii="Verdana" w:hAnsi="Verdana" w:cstheme="minorHAnsi"/>
          <w:bCs/>
          <w:sz w:val="20"/>
          <w:szCs w:val="20"/>
        </w:rPr>
      </w:pPr>
      <w:r w:rsidRPr="00CF5ACC">
        <w:rPr>
          <w:rFonts w:ascii="Verdana" w:hAnsi="Verdana" w:cstheme="minorHAnsi"/>
          <w:sz w:val="20"/>
          <w:szCs w:val="20"/>
        </w:rPr>
        <w:t xml:space="preserve">A HelpAge </w:t>
      </w:r>
      <w:r w:rsidR="00C2042A" w:rsidRPr="00CF5ACC">
        <w:rPr>
          <w:rFonts w:ascii="Verdana" w:hAnsi="Verdana" w:cstheme="minorHAnsi"/>
          <w:sz w:val="20"/>
          <w:szCs w:val="20"/>
        </w:rPr>
        <w:t xml:space="preserve">network member </w:t>
      </w:r>
      <w:r w:rsidRPr="00CF5ACC">
        <w:rPr>
          <w:rFonts w:ascii="Verdana" w:hAnsi="Verdana" w:cstheme="minorHAnsi"/>
          <w:sz w:val="20"/>
          <w:szCs w:val="20"/>
        </w:rPr>
        <w:t xml:space="preserve">in Kenya </w:t>
      </w:r>
      <w:r w:rsidR="00C2042A" w:rsidRPr="00CF5ACC">
        <w:rPr>
          <w:rFonts w:ascii="Verdana" w:hAnsi="Verdana" w:cstheme="minorHAnsi"/>
          <w:sz w:val="20"/>
          <w:szCs w:val="20"/>
        </w:rPr>
        <w:t xml:space="preserve">reported </w:t>
      </w:r>
      <w:r w:rsidRPr="00CF5ACC">
        <w:rPr>
          <w:rFonts w:ascii="Verdana" w:hAnsi="Verdana" w:cstheme="minorHAnsi"/>
          <w:sz w:val="20"/>
          <w:szCs w:val="20"/>
        </w:rPr>
        <w:t xml:space="preserve">that </w:t>
      </w:r>
      <w:r w:rsidRPr="00CF5ACC">
        <w:rPr>
          <w:rFonts w:ascii="Verdana" w:hAnsi="Verdana" w:cstheme="minorHAnsi"/>
          <w:bCs/>
          <w:sz w:val="20"/>
          <w:szCs w:val="20"/>
        </w:rPr>
        <w:t xml:space="preserve">older people coming to their centre said that they felt discriminated against and stigmatised and they worry that young people think that coronavirus is a good thing as it is ‘getting rid of older people’. </w:t>
      </w:r>
    </w:p>
    <w:p w14:paraId="625D8FEF" w14:textId="712EE1B9" w:rsidR="00E73D9C" w:rsidRPr="00CF5ACC" w:rsidRDefault="00E73D9C" w:rsidP="007237DB">
      <w:pPr>
        <w:spacing w:after="160"/>
        <w:rPr>
          <w:rFonts w:ascii="Verdana" w:hAnsi="Verdana" w:cstheme="minorHAnsi"/>
          <w:sz w:val="20"/>
          <w:szCs w:val="20"/>
          <w:lang w:val="en-US"/>
        </w:rPr>
      </w:pPr>
      <w:r w:rsidRPr="00CF5ACC">
        <w:rPr>
          <w:rFonts w:ascii="Verdana" w:eastAsiaTheme="minorEastAsia" w:hAnsi="Verdana" w:cstheme="minorHAnsi"/>
          <w:sz w:val="20"/>
          <w:szCs w:val="20"/>
        </w:rPr>
        <w:t>“</w:t>
      </w:r>
      <w:r w:rsidR="00414C5F" w:rsidRPr="00CF5ACC">
        <w:rPr>
          <w:rFonts w:ascii="Verdana" w:hAnsi="Verdana" w:cstheme="minorHAnsi"/>
          <w:sz w:val="20"/>
          <w:szCs w:val="20"/>
          <w:lang w:val="en-US"/>
        </w:rPr>
        <w:t>O</w:t>
      </w:r>
      <w:r w:rsidRPr="00CF5ACC">
        <w:rPr>
          <w:rFonts w:ascii="Verdana" w:hAnsi="Verdana" w:cstheme="minorHAnsi"/>
          <w:sz w:val="20"/>
          <w:szCs w:val="20"/>
          <w:lang w:val="en-US"/>
        </w:rPr>
        <w:t xml:space="preserve">lder people </w:t>
      </w:r>
      <w:r w:rsidR="00414C5F" w:rsidRPr="00CF5ACC">
        <w:rPr>
          <w:rFonts w:ascii="Verdana" w:hAnsi="Verdana" w:cstheme="minorHAnsi"/>
          <w:sz w:val="20"/>
          <w:szCs w:val="20"/>
          <w:lang w:val="en-US"/>
        </w:rPr>
        <w:t xml:space="preserve">must not be </w:t>
      </w:r>
      <w:proofErr w:type="spellStart"/>
      <w:r w:rsidR="00414C5F" w:rsidRPr="00CF5ACC">
        <w:rPr>
          <w:rFonts w:ascii="Verdana" w:hAnsi="Verdana" w:cstheme="minorHAnsi"/>
          <w:sz w:val="20"/>
          <w:szCs w:val="20"/>
          <w:lang w:val="en-US"/>
        </w:rPr>
        <w:t>stigmatised</w:t>
      </w:r>
      <w:proofErr w:type="spellEnd"/>
      <w:r w:rsidR="00414C5F" w:rsidRPr="00CF5ACC">
        <w:rPr>
          <w:rFonts w:ascii="Verdana" w:hAnsi="Verdana" w:cstheme="minorHAnsi"/>
          <w:sz w:val="20"/>
          <w:szCs w:val="20"/>
          <w:lang w:val="en-US"/>
        </w:rPr>
        <w:t xml:space="preserve"> </w:t>
      </w:r>
      <w:r w:rsidRPr="00CF5ACC">
        <w:rPr>
          <w:rFonts w:ascii="Verdana" w:hAnsi="Verdana" w:cstheme="minorHAnsi"/>
          <w:sz w:val="20"/>
          <w:szCs w:val="20"/>
          <w:lang w:val="en-US"/>
        </w:rPr>
        <w:t>and trea</w:t>
      </w:r>
      <w:r w:rsidR="00414C5F" w:rsidRPr="00CF5ACC">
        <w:rPr>
          <w:rFonts w:ascii="Verdana" w:hAnsi="Verdana" w:cstheme="minorHAnsi"/>
          <w:sz w:val="20"/>
          <w:szCs w:val="20"/>
          <w:lang w:val="en-US"/>
        </w:rPr>
        <w:t xml:space="preserve">ted </w:t>
      </w:r>
      <w:r w:rsidRPr="00CF5ACC">
        <w:rPr>
          <w:rFonts w:ascii="Verdana" w:hAnsi="Verdana" w:cstheme="minorHAnsi"/>
          <w:sz w:val="20"/>
          <w:szCs w:val="20"/>
          <w:lang w:val="en-US"/>
        </w:rPr>
        <w:t>as passive, weak victims who have no ability to exercise their own judgement</w:t>
      </w:r>
      <w:r w:rsidR="008432AC" w:rsidRPr="00CF5ACC">
        <w:rPr>
          <w:rFonts w:ascii="Verdana" w:hAnsi="Verdana" w:cstheme="minorHAnsi"/>
          <w:sz w:val="20"/>
          <w:szCs w:val="20"/>
          <w:lang w:val="en-US"/>
        </w:rPr>
        <w:t>,” said Justin Derbyshire.</w:t>
      </w:r>
    </w:p>
    <w:p w14:paraId="75013B31" w14:textId="786A6784" w:rsidR="001D2BCE" w:rsidRPr="00CF5ACC" w:rsidRDefault="00E73D9C" w:rsidP="007237DB">
      <w:pPr>
        <w:spacing w:after="160"/>
        <w:jc w:val="both"/>
        <w:rPr>
          <w:rFonts w:ascii="Verdana" w:hAnsi="Verdana" w:cstheme="minorHAnsi"/>
          <w:sz w:val="20"/>
          <w:szCs w:val="20"/>
        </w:rPr>
      </w:pPr>
      <w:r w:rsidRPr="00CF5ACC">
        <w:rPr>
          <w:rFonts w:ascii="Verdana" w:hAnsi="Verdana" w:cstheme="minorHAnsi"/>
          <w:sz w:val="20"/>
          <w:szCs w:val="20"/>
        </w:rPr>
        <w:t xml:space="preserve">HelpAge is </w:t>
      </w:r>
      <w:r w:rsidR="00C4025C" w:rsidRPr="00CF5ACC">
        <w:rPr>
          <w:rFonts w:ascii="Verdana" w:hAnsi="Verdana" w:cstheme="minorHAnsi"/>
          <w:sz w:val="20"/>
          <w:szCs w:val="20"/>
        </w:rPr>
        <w:t>calling on greater leadership from international bodies, such as the UN and the WHO</w:t>
      </w:r>
      <w:r w:rsidR="00414C5F" w:rsidRPr="00CF5ACC">
        <w:rPr>
          <w:rFonts w:ascii="Verdana" w:hAnsi="Verdana" w:cstheme="minorHAnsi"/>
          <w:sz w:val="20"/>
          <w:szCs w:val="20"/>
        </w:rPr>
        <w:t>,</w:t>
      </w:r>
      <w:r w:rsidR="00C4025C" w:rsidRPr="00CF5ACC">
        <w:rPr>
          <w:rFonts w:ascii="Verdana" w:hAnsi="Verdana" w:cstheme="minorHAnsi"/>
          <w:sz w:val="20"/>
          <w:szCs w:val="20"/>
        </w:rPr>
        <w:t xml:space="preserve"> to recognise the significant risks faced by older people in low and middle-income countries to COVID-19</w:t>
      </w:r>
      <w:r w:rsidR="00414C5F" w:rsidRPr="00CF5ACC">
        <w:rPr>
          <w:rFonts w:ascii="Verdana" w:hAnsi="Verdana" w:cstheme="minorHAnsi"/>
          <w:sz w:val="20"/>
          <w:szCs w:val="20"/>
        </w:rPr>
        <w:t xml:space="preserve"> and to invest </w:t>
      </w:r>
      <w:r w:rsidR="00C4025C" w:rsidRPr="00CF5ACC">
        <w:rPr>
          <w:rFonts w:ascii="Verdana" w:hAnsi="Verdana" w:cstheme="minorHAnsi"/>
          <w:sz w:val="20"/>
          <w:szCs w:val="20"/>
        </w:rPr>
        <w:t xml:space="preserve">resources </w:t>
      </w:r>
      <w:r w:rsidR="00414C5F" w:rsidRPr="00CF5ACC">
        <w:rPr>
          <w:rFonts w:ascii="Verdana" w:hAnsi="Verdana" w:cstheme="minorHAnsi"/>
          <w:sz w:val="20"/>
          <w:szCs w:val="20"/>
        </w:rPr>
        <w:t>in protecti</w:t>
      </w:r>
      <w:r w:rsidR="00AC032E" w:rsidRPr="00CF5ACC">
        <w:rPr>
          <w:rFonts w:ascii="Verdana" w:hAnsi="Verdana" w:cstheme="minorHAnsi"/>
          <w:sz w:val="20"/>
          <w:szCs w:val="20"/>
        </w:rPr>
        <w:t xml:space="preserve">on for </w:t>
      </w:r>
      <w:r w:rsidR="001D2BCE" w:rsidRPr="00CF5ACC">
        <w:rPr>
          <w:rFonts w:ascii="Verdana" w:hAnsi="Verdana" w:cstheme="minorHAnsi"/>
          <w:sz w:val="20"/>
          <w:szCs w:val="20"/>
        </w:rPr>
        <w:t>older people from the virus and provid</w:t>
      </w:r>
      <w:r w:rsidR="00414C5F" w:rsidRPr="00CF5ACC">
        <w:rPr>
          <w:rFonts w:ascii="Verdana" w:hAnsi="Verdana" w:cstheme="minorHAnsi"/>
          <w:sz w:val="20"/>
          <w:szCs w:val="20"/>
        </w:rPr>
        <w:t>ing</w:t>
      </w:r>
      <w:r w:rsidR="001D2BCE" w:rsidRPr="00CF5ACC">
        <w:rPr>
          <w:rFonts w:ascii="Verdana" w:hAnsi="Verdana" w:cstheme="minorHAnsi"/>
          <w:sz w:val="20"/>
          <w:szCs w:val="20"/>
        </w:rPr>
        <w:t xml:space="preserve"> the best possible treatment for those that </w:t>
      </w:r>
      <w:r w:rsidR="00414C5F" w:rsidRPr="00CF5ACC">
        <w:rPr>
          <w:rFonts w:ascii="Verdana" w:hAnsi="Verdana" w:cstheme="minorHAnsi"/>
          <w:sz w:val="20"/>
          <w:szCs w:val="20"/>
        </w:rPr>
        <w:t>do become ill</w:t>
      </w:r>
      <w:r w:rsidR="001D2BCE" w:rsidRPr="00CF5ACC">
        <w:rPr>
          <w:rFonts w:ascii="Verdana" w:hAnsi="Verdana" w:cstheme="minorHAnsi"/>
          <w:sz w:val="20"/>
          <w:szCs w:val="20"/>
        </w:rPr>
        <w:t xml:space="preserve">. </w:t>
      </w:r>
    </w:p>
    <w:p w14:paraId="3EA55229" w14:textId="256F691A" w:rsidR="00E15661" w:rsidRPr="00CF5ACC" w:rsidRDefault="001D2BCE" w:rsidP="007237DB">
      <w:pPr>
        <w:spacing w:after="160"/>
        <w:rPr>
          <w:rFonts w:ascii="Verdana" w:hAnsi="Verdana" w:cstheme="minorHAnsi"/>
          <w:sz w:val="20"/>
          <w:szCs w:val="20"/>
        </w:rPr>
      </w:pPr>
      <w:r w:rsidRPr="00CF5ACC">
        <w:rPr>
          <w:rFonts w:ascii="Verdana" w:hAnsi="Verdana" w:cstheme="minorHAnsi"/>
          <w:sz w:val="20"/>
          <w:szCs w:val="20"/>
        </w:rPr>
        <w:t xml:space="preserve">“We must do everything we can to protect older people’s lives around the world. This virus has already killed far too many people and has led to an immeasurable level of suffering. We must prioritise low and middle-income countries now, </w:t>
      </w:r>
      <w:r w:rsidR="00414C5F" w:rsidRPr="00CF5ACC">
        <w:rPr>
          <w:rFonts w:ascii="Verdana" w:hAnsi="Verdana" w:cstheme="minorHAnsi"/>
          <w:sz w:val="20"/>
          <w:szCs w:val="20"/>
        </w:rPr>
        <w:t xml:space="preserve">to prevent </w:t>
      </w:r>
      <w:r w:rsidRPr="00CF5ACC">
        <w:rPr>
          <w:rFonts w:ascii="Verdana" w:hAnsi="Verdana" w:cstheme="minorHAnsi"/>
          <w:sz w:val="20"/>
          <w:szCs w:val="20"/>
        </w:rPr>
        <w:t xml:space="preserve">this crisis </w:t>
      </w:r>
      <w:r w:rsidR="00414C5F" w:rsidRPr="00CF5ACC">
        <w:rPr>
          <w:rFonts w:ascii="Verdana" w:hAnsi="Verdana" w:cstheme="minorHAnsi"/>
          <w:sz w:val="20"/>
          <w:szCs w:val="20"/>
        </w:rPr>
        <w:t>from</w:t>
      </w:r>
      <w:r w:rsidRPr="00CF5ACC">
        <w:rPr>
          <w:rFonts w:ascii="Verdana" w:hAnsi="Verdana" w:cstheme="minorHAnsi"/>
          <w:sz w:val="20"/>
          <w:szCs w:val="20"/>
        </w:rPr>
        <w:t xml:space="preserve"> becom</w:t>
      </w:r>
      <w:r w:rsidR="00414C5F" w:rsidRPr="00CF5ACC">
        <w:rPr>
          <w:rFonts w:ascii="Verdana" w:hAnsi="Verdana" w:cstheme="minorHAnsi"/>
          <w:sz w:val="20"/>
          <w:szCs w:val="20"/>
        </w:rPr>
        <w:t>ing</w:t>
      </w:r>
      <w:r w:rsidRPr="00CF5ACC">
        <w:rPr>
          <w:rFonts w:ascii="Verdana" w:hAnsi="Verdana" w:cstheme="minorHAnsi"/>
          <w:sz w:val="20"/>
          <w:szCs w:val="20"/>
        </w:rPr>
        <w:t xml:space="preserve"> a global humanitarian crisis, the like of which we have never seen before,” </w:t>
      </w:r>
      <w:r w:rsidR="00414C5F" w:rsidRPr="00CF5ACC">
        <w:rPr>
          <w:rFonts w:ascii="Verdana" w:hAnsi="Verdana" w:cstheme="minorHAnsi"/>
          <w:sz w:val="20"/>
          <w:szCs w:val="20"/>
        </w:rPr>
        <w:t xml:space="preserve">said </w:t>
      </w:r>
      <w:r w:rsidRPr="00CF5ACC">
        <w:rPr>
          <w:rFonts w:ascii="Verdana" w:hAnsi="Verdana" w:cstheme="minorHAnsi"/>
          <w:sz w:val="20"/>
          <w:szCs w:val="20"/>
        </w:rPr>
        <w:t xml:space="preserve">Justin Derbyshire. </w:t>
      </w:r>
    </w:p>
    <w:p w14:paraId="3E1FE389" w14:textId="4F6B945F" w:rsidR="005F69C7" w:rsidRPr="00CF5ACC" w:rsidRDefault="005F69C7" w:rsidP="007237DB">
      <w:pPr>
        <w:spacing w:after="160"/>
        <w:rPr>
          <w:rFonts w:ascii="Verdana" w:hAnsi="Verdana" w:cstheme="minorHAnsi"/>
          <w:b/>
          <w:sz w:val="20"/>
          <w:szCs w:val="20"/>
        </w:rPr>
      </w:pPr>
      <w:r w:rsidRPr="00CF5ACC">
        <w:rPr>
          <w:rFonts w:ascii="Verdana" w:hAnsi="Verdana" w:cstheme="minorHAnsi"/>
          <w:b/>
          <w:sz w:val="20"/>
          <w:szCs w:val="20"/>
        </w:rPr>
        <w:t>ENDS</w:t>
      </w:r>
    </w:p>
    <w:p w14:paraId="6D27D03C" w14:textId="695AFA86" w:rsidR="005F69C7" w:rsidRPr="00CF5ACC" w:rsidRDefault="005F69C7" w:rsidP="007237DB">
      <w:pPr>
        <w:spacing w:after="160"/>
        <w:rPr>
          <w:rFonts w:ascii="Verdana" w:hAnsi="Verdana" w:cstheme="minorHAnsi"/>
          <w:b/>
          <w:sz w:val="20"/>
          <w:szCs w:val="20"/>
        </w:rPr>
      </w:pPr>
      <w:r w:rsidRPr="00CF5ACC">
        <w:rPr>
          <w:rFonts w:ascii="Verdana" w:hAnsi="Verdana" w:cstheme="minorHAnsi"/>
          <w:b/>
          <w:sz w:val="20"/>
          <w:szCs w:val="20"/>
        </w:rPr>
        <w:t>Notes to Editor</w:t>
      </w:r>
    </w:p>
    <w:p w14:paraId="68070A56" w14:textId="72DF3D3C" w:rsidR="00D67286" w:rsidRPr="00CF5ACC" w:rsidRDefault="00D67286" w:rsidP="00D67286">
      <w:pPr>
        <w:rPr>
          <w:rFonts w:ascii="Verdana" w:hAnsi="Verdana" w:cs="Calibri"/>
          <w:color w:val="000000" w:themeColor="text1"/>
          <w:sz w:val="20"/>
          <w:szCs w:val="20"/>
        </w:rPr>
      </w:pPr>
      <w:r w:rsidRPr="00CF5ACC">
        <w:rPr>
          <w:rFonts w:ascii="Verdana" w:hAnsi="Verdana" w:cs="Calibri"/>
          <w:color w:val="000000" w:themeColor="text1"/>
          <w:sz w:val="20"/>
          <w:szCs w:val="20"/>
        </w:rPr>
        <w:t>HelpAge is working through its country offices and network members around the world, primarily focussing on communities living in lower income and fragile contexts, providing guidance and information to older people and putting in place measures to protect them. This includes community outreach and awareness campaigns and providing hygiene items such as soap, sanitisers, gloves and masks. We are also advocating for the effective inclusion of older people in humanitarian preparedness and response to COVID-19; and for practical recognition of older people’s needs and rights in the strategies and funding allocations of donor governments and agencies.</w:t>
      </w:r>
    </w:p>
    <w:p w14:paraId="1E7416DE" w14:textId="77777777" w:rsidR="00D67286" w:rsidRPr="00CF5ACC" w:rsidRDefault="00D67286" w:rsidP="00D67286">
      <w:pPr>
        <w:rPr>
          <w:rFonts w:ascii="Verdana" w:hAnsi="Verdana" w:cs="Calibri"/>
          <w:sz w:val="20"/>
          <w:szCs w:val="20"/>
        </w:rPr>
      </w:pPr>
    </w:p>
    <w:p w14:paraId="191F8C49" w14:textId="2AB5C87A" w:rsidR="005F69C7" w:rsidRPr="00CF5ACC" w:rsidRDefault="005F69C7" w:rsidP="007237DB">
      <w:pPr>
        <w:spacing w:after="160"/>
        <w:rPr>
          <w:rFonts w:ascii="Verdana" w:hAnsi="Verdana" w:cstheme="minorHAnsi"/>
          <w:b/>
          <w:sz w:val="20"/>
          <w:szCs w:val="20"/>
        </w:rPr>
      </w:pPr>
      <w:r w:rsidRPr="00CF5ACC">
        <w:rPr>
          <w:rFonts w:ascii="Verdana" w:hAnsi="Verdana" w:cstheme="minorHAnsi"/>
          <w:b/>
          <w:sz w:val="20"/>
          <w:szCs w:val="20"/>
        </w:rPr>
        <w:lastRenderedPageBreak/>
        <w:t xml:space="preserve">For more information and/or interviews please contact Louise Orton at </w:t>
      </w:r>
      <w:hyperlink r:id="rId10" w:history="1">
        <w:r w:rsidRPr="00CF5ACC">
          <w:rPr>
            <w:rStyle w:val="Hyperlink"/>
            <w:rFonts w:ascii="Verdana" w:hAnsi="Verdana" w:cstheme="minorHAnsi"/>
            <w:b/>
            <w:sz w:val="20"/>
            <w:szCs w:val="20"/>
          </w:rPr>
          <w:t>louise.orton@helpage.org</w:t>
        </w:r>
      </w:hyperlink>
      <w:r w:rsidRPr="00CF5ACC">
        <w:rPr>
          <w:rFonts w:ascii="Verdana" w:hAnsi="Verdana" w:cstheme="minorHAnsi"/>
          <w:b/>
          <w:sz w:val="20"/>
          <w:szCs w:val="20"/>
        </w:rPr>
        <w:t xml:space="preserve">, </w:t>
      </w:r>
      <w:proofErr w:type="spellStart"/>
      <w:r w:rsidRPr="00CF5ACC">
        <w:rPr>
          <w:rFonts w:ascii="Verdana" w:hAnsi="Verdana" w:cstheme="minorHAnsi"/>
          <w:b/>
          <w:sz w:val="20"/>
          <w:szCs w:val="20"/>
        </w:rPr>
        <w:t>tel</w:t>
      </w:r>
      <w:proofErr w:type="spellEnd"/>
      <w:r w:rsidRPr="00CF5ACC">
        <w:rPr>
          <w:rFonts w:ascii="Verdana" w:hAnsi="Verdana" w:cstheme="minorHAnsi"/>
          <w:b/>
          <w:sz w:val="20"/>
          <w:szCs w:val="20"/>
        </w:rPr>
        <w:t xml:space="preserve">: +44 (0)7939 141 764 </w:t>
      </w:r>
    </w:p>
    <w:p w14:paraId="3FA3B23E" w14:textId="77777777" w:rsidR="0085346D" w:rsidRPr="00CF5ACC" w:rsidRDefault="0085346D" w:rsidP="007237DB">
      <w:pPr>
        <w:spacing w:after="160"/>
        <w:rPr>
          <w:rFonts w:ascii="Verdana" w:hAnsi="Verdana" w:cstheme="minorHAnsi"/>
          <w:sz w:val="20"/>
          <w:szCs w:val="20"/>
        </w:rPr>
      </w:pPr>
    </w:p>
    <w:p w14:paraId="6A3874A1" w14:textId="77777777" w:rsidR="0085346D" w:rsidRPr="00CF5ACC" w:rsidRDefault="0085346D" w:rsidP="007237DB">
      <w:pPr>
        <w:spacing w:after="160"/>
        <w:rPr>
          <w:rFonts w:ascii="Verdana" w:hAnsi="Verdana" w:cstheme="minorHAnsi"/>
          <w:b/>
          <w:sz w:val="20"/>
          <w:szCs w:val="20"/>
        </w:rPr>
      </w:pPr>
    </w:p>
    <w:p w14:paraId="4DD59537" w14:textId="12DF2B5E" w:rsidR="0085346D" w:rsidRPr="00CF5ACC" w:rsidRDefault="0085346D" w:rsidP="007237DB">
      <w:pPr>
        <w:spacing w:after="160"/>
        <w:rPr>
          <w:rFonts w:ascii="Verdana" w:hAnsi="Verdana" w:cstheme="minorHAnsi"/>
          <w:b/>
          <w:sz w:val="20"/>
          <w:szCs w:val="20"/>
        </w:rPr>
      </w:pPr>
    </w:p>
    <w:sectPr w:rsidR="0085346D" w:rsidRPr="00CF5ACC" w:rsidSect="00CF5ACC">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85A67"/>
    <w:multiLevelType w:val="hybridMultilevel"/>
    <w:tmpl w:val="D0D06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6D"/>
    <w:rsid w:val="000015D6"/>
    <w:rsid w:val="00010FFB"/>
    <w:rsid w:val="000415DA"/>
    <w:rsid w:val="000618FF"/>
    <w:rsid w:val="000720B1"/>
    <w:rsid w:val="00072EDA"/>
    <w:rsid w:val="000826A8"/>
    <w:rsid w:val="000A2AF4"/>
    <w:rsid w:val="000A7F18"/>
    <w:rsid w:val="000B5B00"/>
    <w:rsid w:val="00172092"/>
    <w:rsid w:val="001A64FD"/>
    <w:rsid w:val="001D2BCE"/>
    <w:rsid w:val="001F1E29"/>
    <w:rsid w:val="0021595A"/>
    <w:rsid w:val="00274DF5"/>
    <w:rsid w:val="00294AC5"/>
    <w:rsid w:val="002B26B0"/>
    <w:rsid w:val="002C0EE9"/>
    <w:rsid w:val="002F0322"/>
    <w:rsid w:val="002F3525"/>
    <w:rsid w:val="0034794B"/>
    <w:rsid w:val="0035125F"/>
    <w:rsid w:val="003A7D4C"/>
    <w:rsid w:val="003D089E"/>
    <w:rsid w:val="004043A8"/>
    <w:rsid w:val="00414C5F"/>
    <w:rsid w:val="004348B4"/>
    <w:rsid w:val="004456B1"/>
    <w:rsid w:val="00466198"/>
    <w:rsid w:val="004B342A"/>
    <w:rsid w:val="005956B1"/>
    <w:rsid w:val="005E1BA6"/>
    <w:rsid w:val="005F69C7"/>
    <w:rsid w:val="00602D36"/>
    <w:rsid w:val="00621594"/>
    <w:rsid w:val="00654399"/>
    <w:rsid w:val="00654611"/>
    <w:rsid w:val="00674F7F"/>
    <w:rsid w:val="006E0D6A"/>
    <w:rsid w:val="00702DF8"/>
    <w:rsid w:val="007117C2"/>
    <w:rsid w:val="007237DB"/>
    <w:rsid w:val="007855B5"/>
    <w:rsid w:val="0078674B"/>
    <w:rsid w:val="007F58CD"/>
    <w:rsid w:val="00804BBE"/>
    <w:rsid w:val="00834944"/>
    <w:rsid w:val="008432AC"/>
    <w:rsid w:val="0085346D"/>
    <w:rsid w:val="008940EE"/>
    <w:rsid w:val="008D0827"/>
    <w:rsid w:val="008F3294"/>
    <w:rsid w:val="0095239E"/>
    <w:rsid w:val="009B5FF4"/>
    <w:rsid w:val="009D753D"/>
    <w:rsid w:val="00A14217"/>
    <w:rsid w:val="00A16265"/>
    <w:rsid w:val="00A316DC"/>
    <w:rsid w:val="00A32906"/>
    <w:rsid w:val="00A369BA"/>
    <w:rsid w:val="00A729FB"/>
    <w:rsid w:val="00A948D4"/>
    <w:rsid w:val="00AC032E"/>
    <w:rsid w:val="00B218EA"/>
    <w:rsid w:val="00B50F4B"/>
    <w:rsid w:val="00B66C8B"/>
    <w:rsid w:val="00BB2FC5"/>
    <w:rsid w:val="00BC2C18"/>
    <w:rsid w:val="00C2042A"/>
    <w:rsid w:val="00C25852"/>
    <w:rsid w:val="00C4025C"/>
    <w:rsid w:val="00C63DC2"/>
    <w:rsid w:val="00CD7D13"/>
    <w:rsid w:val="00CF1867"/>
    <w:rsid w:val="00CF5ACC"/>
    <w:rsid w:val="00D67286"/>
    <w:rsid w:val="00D81AD9"/>
    <w:rsid w:val="00DA6F76"/>
    <w:rsid w:val="00E15661"/>
    <w:rsid w:val="00E73D9C"/>
    <w:rsid w:val="00F340AE"/>
    <w:rsid w:val="00FC5F54"/>
    <w:rsid w:val="00FE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70AB"/>
  <w14:defaultImageDpi w14:val="32767"/>
  <w15:chartTrackingRefBased/>
  <w15:docId w15:val="{157F23BF-18E7-0C47-8A7B-9972B367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8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5AC"/>
    <w:rPr>
      <w:sz w:val="16"/>
      <w:szCs w:val="16"/>
    </w:rPr>
  </w:style>
  <w:style w:type="paragraph" w:styleId="CommentText">
    <w:name w:val="annotation text"/>
    <w:basedOn w:val="Normal"/>
    <w:link w:val="CommentTextChar"/>
    <w:uiPriority w:val="99"/>
    <w:unhideWhenUsed/>
    <w:rsid w:val="00FE05AC"/>
    <w:rPr>
      <w:sz w:val="20"/>
      <w:szCs w:val="20"/>
    </w:rPr>
  </w:style>
  <w:style w:type="character" w:customStyle="1" w:styleId="CommentTextChar">
    <w:name w:val="Comment Text Char"/>
    <w:basedOn w:val="DefaultParagraphFont"/>
    <w:link w:val="CommentText"/>
    <w:uiPriority w:val="99"/>
    <w:rsid w:val="00FE05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5AC"/>
    <w:rPr>
      <w:b/>
      <w:bCs/>
    </w:rPr>
  </w:style>
  <w:style w:type="character" w:customStyle="1" w:styleId="CommentSubjectChar">
    <w:name w:val="Comment Subject Char"/>
    <w:basedOn w:val="CommentTextChar"/>
    <w:link w:val="CommentSubject"/>
    <w:uiPriority w:val="99"/>
    <w:semiHidden/>
    <w:rsid w:val="00FE05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0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AC"/>
    <w:rPr>
      <w:rFonts w:ascii="Segoe UI" w:eastAsia="Times New Roman" w:hAnsi="Segoe UI" w:cs="Segoe UI"/>
      <w:sz w:val="18"/>
      <w:szCs w:val="18"/>
    </w:rPr>
  </w:style>
  <w:style w:type="character" w:styleId="Hyperlink">
    <w:name w:val="Hyperlink"/>
    <w:basedOn w:val="DefaultParagraphFont"/>
    <w:uiPriority w:val="99"/>
    <w:unhideWhenUsed/>
    <w:rsid w:val="00172092"/>
    <w:rPr>
      <w:color w:val="0000FF"/>
      <w:u w:val="single"/>
    </w:rPr>
  </w:style>
  <w:style w:type="character" w:styleId="FollowedHyperlink">
    <w:name w:val="FollowedHyperlink"/>
    <w:basedOn w:val="DefaultParagraphFont"/>
    <w:uiPriority w:val="99"/>
    <w:semiHidden/>
    <w:unhideWhenUsed/>
    <w:rsid w:val="00172092"/>
    <w:rPr>
      <w:color w:val="954F72" w:themeColor="followedHyperlink"/>
      <w:u w:val="single"/>
    </w:rPr>
  </w:style>
  <w:style w:type="paragraph" w:styleId="Revision">
    <w:name w:val="Revision"/>
    <w:hidden/>
    <w:uiPriority w:val="99"/>
    <w:semiHidden/>
    <w:rsid w:val="00C2042A"/>
    <w:rPr>
      <w:rFonts w:ascii="Times New Roman" w:eastAsia="Times New Roman" w:hAnsi="Times New Roman" w:cs="Times New Roman"/>
    </w:rPr>
  </w:style>
  <w:style w:type="character" w:styleId="UnresolvedMention">
    <w:name w:val="Unresolved Mention"/>
    <w:basedOn w:val="DefaultParagraphFont"/>
    <w:uiPriority w:val="99"/>
    <w:rsid w:val="005F69C7"/>
    <w:rPr>
      <w:color w:val="605E5C"/>
      <w:shd w:val="clear" w:color="auto" w:fill="E1DFDD"/>
    </w:rPr>
  </w:style>
  <w:style w:type="paragraph" w:styleId="ListParagraph">
    <w:name w:val="List Paragraph"/>
    <w:basedOn w:val="Normal"/>
    <w:uiPriority w:val="34"/>
    <w:qFormat/>
    <w:rsid w:val="007117C2"/>
    <w:pPr>
      <w:ind w:left="720"/>
      <w:contextualSpacing/>
    </w:pPr>
  </w:style>
  <w:style w:type="paragraph" w:styleId="NormalWeb">
    <w:name w:val="Normal (Web)"/>
    <w:basedOn w:val="Normal"/>
    <w:uiPriority w:val="99"/>
    <w:semiHidden/>
    <w:unhideWhenUsed/>
    <w:rsid w:val="000618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1526">
      <w:bodyDiv w:val="1"/>
      <w:marLeft w:val="0"/>
      <w:marRight w:val="0"/>
      <w:marTop w:val="0"/>
      <w:marBottom w:val="0"/>
      <w:divBdr>
        <w:top w:val="none" w:sz="0" w:space="0" w:color="auto"/>
        <w:left w:val="none" w:sz="0" w:space="0" w:color="auto"/>
        <w:bottom w:val="none" w:sz="0" w:space="0" w:color="auto"/>
        <w:right w:val="none" w:sz="0" w:space="0" w:color="auto"/>
      </w:divBdr>
      <w:divsChild>
        <w:div w:id="513956460">
          <w:marLeft w:val="0"/>
          <w:marRight w:val="0"/>
          <w:marTop w:val="0"/>
          <w:marBottom w:val="0"/>
          <w:divBdr>
            <w:top w:val="none" w:sz="0" w:space="0" w:color="auto"/>
            <w:left w:val="none" w:sz="0" w:space="0" w:color="auto"/>
            <w:bottom w:val="none" w:sz="0" w:space="0" w:color="auto"/>
            <w:right w:val="none" w:sz="0" w:space="0" w:color="auto"/>
          </w:divBdr>
          <w:divsChild>
            <w:div w:id="1089157819">
              <w:marLeft w:val="0"/>
              <w:marRight w:val="0"/>
              <w:marTop w:val="0"/>
              <w:marBottom w:val="0"/>
              <w:divBdr>
                <w:top w:val="none" w:sz="0" w:space="0" w:color="auto"/>
                <w:left w:val="none" w:sz="0" w:space="0" w:color="auto"/>
                <w:bottom w:val="none" w:sz="0" w:space="0" w:color="auto"/>
                <w:right w:val="none" w:sz="0" w:space="0" w:color="auto"/>
              </w:divBdr>
              <w:divsChild>
                <w:div w:id="856652060">
                  <w:marLeft w:val="0"/>
                  <w:marRight w:val="0"/>
                  <w:marTop w:val="0"/>
                  <w:marBottom w:val="0"/>
                  <w:divBdr>
                    <w:top w:val="none" w:sz="0" w:space="0" w:color="auto"/>
                    <w:left w:val="none" w:sz="0" w:space="0" w:color="auto"/>
                    <w:bottom w:val="none" w:sz="0" w:space="0" w:color="auto"/>
                    <w:right w:val="none" w:sz="0" w:space="0" w:color="auto"/>
                  </w:divBdr>
                  <w:divsChild>
                    <w:div w:id="1124467089">
                      <w:marLeft w:val="0"/>
                      <w:marRight w:val="0"/>
                      <w:marTop w:val="0"/>
                      <w:marBottom w:val="0"/>
                      <w:divBdr>
                        <w:top w:val="none" w:sz="0" w:space="0" w:color="auto"/>
                        <w:left w:val="none" w:sz="0" w:space="0" w:color="auto"/>
                        <w:bottom w:val="none" w:sz="0" w:space="0" w:color="auto"/>
                        <w:right w:val="none" w:sz="0" w:space="0" w:color="auto"/>
                      </w:divBdr>
                      <w:divsChild>
                        <w:div w:id="1352024504">
                          <w:marLeft w:val="0"/>
                          <w:marRight w:val="0"/>
                          <w:marTop w:val="0"/>
                          <w:marBottom w:val="0"/>
                          <w:divBdr>
                            <w:top w:val="none" w:sz="0" w:space="0" w:color="auto"/>
                            <w:left w:val="none" w:sz="0" w:space="0" w:color="auto"/>
                            <w:bottom w:val="none" w:sz="0" w:space="0" w:color="auto"/>
                            <w:right w:val="none" w:sz="0" w:space="0" w:color="auto"/>
                          </w:divBdr>
                          <w:divsChild>
                            <w:div w:id="20030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15957">
      <w:bodyDiv w:val="1"/>
      <w:marLeft w:val="0"/>
      <w:marRight w:val="0"/>
      <w:marTop w:val="0"/>
      <w:marBottom w:val="0"/>
      <w:divBdr>
        <w:top w:val="none" w:sz="0" w:space="0" w:color="auto"/>
        <w:left w:val="none" w:sz="0" w:space="0" w:color="auto"/>
        <w:bottom w:val="none" w:sz="0" w:space="0" w:color="auto"/>
        <w:right w:val="none" w:sz="0" w:space="0" w:color="auto"/>
      </w:divBdr>
    </w:div>
    <w:div w:id="170611851">
      <w:bodyDiv w:val="1"/>
      <w:marLeft w:val="0"/>
      <w:marRight w:val="0"/>
      <w:marTop w:val="0"/>
      <w:marBottom w:val="0"/>
      <w:divBdr>
        <w:top w:val="none" w:sz="0" w:space="0" w:color="auto"/>
        <w:left w:val="none" w:sz="0" w:space="0" w:color="auto"/>
        <w:bottom w:val="none" w:sz="0" w:space="0" w:color="auto"/>
        <w:right w:val="none" w:sz="0" w:space="0" w:color="auto"/>
      </w:divBdr>
    </w:div>
    <w:div w:id="284578325">
      <w:bodyDiv w:val="1"/>
      <w:marLeft w:val="0"/>
      <w:marRight w:val="0"/>
      <w:marTop w:val="0"/>
      <w:marBottom w:val="0"/>
      <w:divBdr>
        <w:top w:val="none" w:sz="0" w:space="0" w:color="auto"/>
        <w:left w:val="none" w:sz="0" w:space="0" w:color="auto"/>
        <w:bottom w:val="none" w:sz="0" w:space="0" w:color="auto"/>
        <w:right w:val="none" w:sz="0" w:space="0" w:color="auto"/>
      </w:divBdr>
    </w:div>
    <w:div w:id="697194141">
      <w:bodyDiv w:val="1"/>
      <w:marLeft w:val="0"/>
      <w:marRight w:val="0"/>
      <w:marTop w:val="0"/>
      <w:marBottom w:val="0"/>
      <w:divBdr>
        <w:top w:val="none" w:sz="0" w:space="0" w:color="auto"/>
        <w:left w:val="none" w:sz="0" w:space="0" w:color="auto"/>
        <w:bottom w:val="none" w:sz="0" w:space="0" w:color="auto"/>
        <w:right w:val="none" w:sz="0" w:space="0" w:color="auto"/>
      </w:divBdr>
    </w:div>
    <w:div w:id="712585389">
      <w:bodyDiv w:val="1"/>
      <w:marLeft w:val="0"/>
      <w:marRight w:val="0"/>
      <w:marTop w:val="0"/>
      <w:marBottom w:val="0"/>
      <w:divBdr>
        <w:top w:val="none" w:sz="0" w:space="0" w:color="auto"/>
        <w:left w:val="none" w:sz="0" w:space="0" w:color="auto"/>
        <w:bottom w:val="none" w:sz="0" w:space="0" w:color="auto"/>
        <w:right w:val="none" w:sz="0" w:space="0" w:color="auto"/>
      </w:divBdr>
    </w:div>
    <w:div w:id="1015964091">
      <w:bodyDiv w:val="1"/>
      <w:marLeft w:val="0"/>
      <w:marRight w:val="0"/>
      <w:marTop w:val="0"/>
      <w:marBottom w:val="0"/>
      <w:divBdr>
        <w:top w:val="none" w:sz="0" w:space="0" w:color="auto"/>
        <w:left w:val="none" w:sz="0" w:space="0" w:color="auto"/>
        <w:bottom w:val="none" w:sz="0" w:space="0" w:color="auto"/>
        <w:right w:val="none" w:sz="0" w:space="0" w:color="auto"/>
      </w:divBdr>
    </w:div>
    <w:div w:id="1153134151">
      <w:bodyDiv w:val="1"/>
      <w:marLeft w:val="0"/>
      <w:marRight w:val="0"/>
      <w:marTop w:val="0"/>
      <w:marBottom w:val="0"/>
      <w:divBdr>
        <w:top w:val="none" w:sz="0" w:space="0" w:color="auto"/>
        <w:left w:val="none" w:sz="0" w:space="0" w:color="auto"/>
        <w:bottom w:val="none" w:sz="0" w:space="0" w:color="auto"/>
        <w:right w:val="none" w:sz="0" w:space="0" w:color="auto"/>
      </w:divBdr>
    </w:div>
    <w:div w:id="1262683650">
      <w:bodyDiv w:val="1"/>
      <w:marLeft w:val="0"/>
      <w:marRight w:val="0"/>
      <w:marTop w:val="0"/>
      <w:marBottom w:val="0"/>
      <w:divBdr>
        <w:top w:val="none" w:sz="0" w:space="0" w:color="auto"/>
        <w:left w:val="none" w:sz="0" w:space="0" w:color="auto"/>
        <w:bottom w:val="none" w:sz="0" w:space="0" w:color="auto"/>
        <w:right w:val="none" w:sz="0" w:space="0" w:color="auto"/>
      </w:divBdr>
    </w:div>
    <w:div w:id="1291008493">
      <w:bodyDiv w:val="1"/>
      <w:marLeft w:val="0"/>
      <w:marRight w:val="0"/>
      <w:marTop w:val="0"/>
      <w:marBottom w:val="0"/>
      <w:divBdr>
        <w:top w:val="none" w:sz="0" w:space="0" w:color="auto"/>
        <w:left w:val="none" w:sz="0" w:space="0" w:color="auto"/>
        <w:bottom w:val="none" w:sz="0" w:space="0" w:color="auto"/>
        <w:right w:val="none" w:sz="0" w:space="0" w:color="auto"/>
      </w:divBdr>
    </w:div>
    <w:div w:id="136841398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96">
          <w:marLeft w:val="0"/>
          <w:marRight w:val="0"/>
          <w:marTop w:val="0"/>
          <w:marBottom w:val="0"/>
          <w:divBdr>
            <w:top w:val="none" w:sz="0" w:space="0" w:color="auto"/>
            <w:left w:val="none" w:sz="0" w:space="0" w:color="auto"/>
            <w:bottom w:val="none" w:sz="0" w:space="0" w:color="auto"/>
            <w:right w:val="none" w:sz="0" w:space="0" w:color="auto"/>
          </w:divBdr>
          <w:divsChild>
            <w:div w:id="5391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524">
      <w:bodyDiv w:val="1"/>
      <w:marLeft w:val="0"/>
      <w:marRight w:val="0"/>
      <w:marTop w:val="0"/>
      <w:marBottom w:val="0"/>
      <w:divBdr>
        <w:top w:val="none" w:sz="0" w:space="0" w:color="auto"/>
        <w:left w:val="none" w:sz="0" w:space="0" w:color="auto"/>
        <w:bottom w:val="none" w:sz="0" w:space="0" w:color="auto"/>
        <w:right w:val="none" w:sz="0" w:space="0" w:color="auto"/>
      </w:divBdr>
    </w:div>
    <w:div w:id="1631478770">
      <w:bodyDiv w:val="1"/>
      <w:marLeft w:val="0"/>
      <w:marRight w:val="0"/>
      <w:marTop w:val="0"/>
      <w:marBottom w:val="0"/>
      <w:divBdr>
        <w:top w:val="none" w:sz="0" w:space="0" w:color="auto"/>
        <w:left w:val="none" w:sz="0" w:space="0" w:color="auto"/>
        <w:bottom w:val="none" w:sz="0" w:space="0" w:color="auto"/>
        <w:right w:val="none" w:sz="0" w:space="0" w:color="auto"/>
      </w:divBdr>
      <w:divsChild>
        <w:div w:id="1008170001">
          <w:marLeft w:val="0"/>
          <w:marRight w:val="0"/>
          <w:marTop w:val="0"/>
          <w:marBottom w:val="0"/>
          <w:divBdr>
            <w:top w:val="none" w:sz="0" w:space="0" w:color="auto"/>
            <w:left w:val="none" w:sz="0" w:space="0" w:color="auto"/>
            <w:bottom w:val="none" w:sz="0" w:space="0" w:color="auto"/>
            <w:right w:val="none" w:sz="0" w:space="0" w:color="auto"/>
          </w:divBdr>
        </w:div>
      </w:divsChild>
    </w:div>
    <w:div w:id="1706328007">
      <w:bodyDiv w:val="1"/>
      <w:marLeft w:val="0"/>
      <w:marRight w:val="0"/>
      <w:marTop w:val="0"/>
      <w:marBottom w:val="0"/>
      <w:divBdr>
        <w:top w:val="none" w:sz="0" w:space="0" w:color="auto"/>
        <w:left w:val="none" w:sz="0" w:space="0" w:color="auto"/>
        <w:bottom w:val="none" w:sz="0" w:space="0" w:color="auto"/>
        <w:right w:val="none" w:sz="0" w:space="0" w:color="auto"/>
      </w:divBdr>
    </w:div>
    <w:div w:id="1927614807">
      <w:bodyDiv w:val="1"/>
      <w:marLeft w:val="0"/>
      <w:marRight w:val="0"/>
      <w:marTop w:val="0"/>
      <w:marBottom w:val="0"/>
      <w:divBdr>
        <w:top w:val="none" w:sz="0" w:space="0" w:color="auto"/>
        <w:left w:val="none" w:sz="0" w:space="0" w:color="auto"/>
        <w:bottom w:val="none" w:sz="0" w:space="0" w:color="auto"/>
        <w:right w:val="none" w:sz="0" w:space="0" w:color="auto"/>
      </w:divBdr>
    </w:div>
    <w:div w:id="21285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ouise.orton@helpage.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2C573CF0E2C4B87C57D74DFA70B2A" ma:contentTypeVersion="12" ma:contentTypeDescription="Create a new document." ma:contentTypeScope="" ma:versionID="27d04bcdc02fd65b384ac42df5527795">
  <xsd:schema xmlns:xsd="http://www.w3.org/2001/XMLSchema" xmlns:xs="http://www.w3.org/2001/XMLSchema" xmlns:p="http://schemas.microsoft.com/office/2006/metadata/properties" xmlns:ns3="f63bdd0d-633b-4423-97f4-130b52ae3f12" xmlns:ns4="c3065312-fc0a-4c35-aaa4-7848487944a2" targetNamespace="http://schemas.microsoft.com/office/2006/metadata/properties" ma:root="true" ma:fieldsID="db893e469b20577f3b508bdfd0f83227" ns3:_="" ns4:_="">
    <xsd:import namespace="f63bdd0d-633b-4423-97f4-130b52ae3f12"/>
    <xsd:import namespace="c3065312-fc0a-4c35-aaa4-7848487944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bdd0d-633b-4423-97f4-130b52ae3f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65312-fc0a-4c35-aaa4-7848487944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AABA-2E22-4C6C-AE42-573BF8A6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bdd0d-633b-4423-97f4-130b52ae3f12"/>
    <ds:schemaRef ds:uri="c3065312-fc0a-4c35-aaa4-784848794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C40CC-114F-4DA3-B2D8-CD7DDF481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A47E9-128A-4CB7-9740-48787E608C5A}">
  <ds:schemaRefs>
    <ds:schemaRef ds:uri="http://schemas.microsoft.com/sharepoint/v3/contenttype/forms"/>
  </ds:schemaRefs>
</ds:datastoreItem>
</file>

<file path=customXml/itemProps4.xml><?xml version="1.0" encoding="utf-8"?>
<ds:datastoreItem xmlns:ds="http://schemas.openxmlformats.org/officeDocument/2006/customXml" ds:itemID="{0441FBFE-2A90-4C82-8A74-A3583F3A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louise.orton louise.orton</dc:creator>
  <cp:keywords/>
  <dc:description/>
  <cp:lastModifiedBy>Susanna Flood</cp:lastModifiedBy>
  <cp:revision>2</cp:revision>
  <dcterms:created xsi:type="dcterms:W3CDTF">2020-03-26T12:51:00Z</dcterms:created>
  <dcterms:modified xsi:type="dcterms:W3CDTF">2020-03-26T12:51:00Z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0x010100E102C573CF0E2C4B87C57D74DFA70B2A</vt:lpwstr>
  </property>
</Properties>
</file>