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66" w:rsidRDefault="00DB7F66" w:rsidP="0092327F">
      <w:pPr>
        <w:pStyle w:val="1"/>
      </w:pPr>
      <w:bookmarkStart w:id="0" w:name="_GoBack"/>
      <w:bookmarkEnd w:id="0"/>
      <w:r>
        <w:t xml:space="preserve">Одинокая старость. </w:t>
      </w:r>
      <w:r w:rsidR="0092327F">
        <w:t>Да? А можно иначе?...</w:t>
      </w:r>
    </w:p>
    <w:p w:rsidR="0092327F" w:rsidRDefault="00DB7F66" w:rsidP="0092327F">
      <w:pPr>
        <w:ind w:left="4248"/>
      </w:pPr>
      <w:r>
        <w:t xml:space="preserve"> </w:t>
      </w:r>
      <w:r w:rsidR="007A34DA">
        <w:t>«</w:t>
      </w:r>
      <w:r w:rsidR="007A34DA" w:rsidRPr="007A34DA">
        <w:t>Благополучная старость – это умение договориться со своим одиночеством</w:t>
      </w:r>
      <w:r w:rsidR="00D03166">
        <w:t>»</w:t>
      </w:r>
      <w:r w:rsidR="007A34DA" w:rsidRPr="007A34DA">
        <w:t>.</w:t>
      </w:r>
      <w:r w:rsidR="00D03166">
        <w:t>= /</w:t>
      </w:r>
      <w:r w:rsidR="00D03166" w:rsidRPr="00D03166">
        <w:t>Габриэл</w:t>
      </w:r>
      <w:r w:rsidR="00D03166">
        <w:t>ь Гарсиа Маркес</w:t>
      </w:r>
    </w:p>
    <w:p w:rsidR="0092327F" w:rsidRDefault="0092327F" w:rsidP="0092327F">
      <w:r>
        <w:t xml:space="preserve">Друзья, хочу поделиться с вами </w:t>
      </w:r>
      <w:r w:rsidR="00193505">
        <w:t>мыслями</w:t>
      </w:r>
      <w:r>
        <w:t xml:space="preserve"> и </w:t>
      </w:r>
      <w:r w:rsidR="00193505">
        <w:t>чувствами</w:t>
      </w:r>
      <w:r>
        <w:t>, можно?</w:t>
      </w:r>
    </w:p>
    <w:p w:rsidR="005F0D33" w:rsidRDefault="0092327F" w:rsidP="0092327F">
      <w:r>
        <w:t>В</w:t>
      </w:r>
      <w:r w:rsidR="00305E9D">
        <w:t>ыступлени</w:t>
      </w:r>
      <w:r>
        <w:t>е</w:t>
      </w:r>
      <w:r w:rsidR="00305E9D">
        <w:t xml:space="preserve"> </w:t>
      </w:r>
      <w:r w:rsidRPr="0092327F">
        <w:t>Шкрабец Маргарит</w:t>
      </w:r>
      <w:r>
        <w:t>ы</w:t>
      </w:r>
      <w:r w:rsidRPr="0092327F">
        <w:t xml:space="preserve"> Николаевн</w:t>
      </w:r>
      <w:r>
        <w:t>ы</w:t>
      </w:r>
      <w:r w:rsidRPr="0092327F">
        <w:t>, координатор</w:t>
      </w:r>
      <w:r>
        <w:t>а</w:t>
      </w:r>
      <w:r w:rsidRPr="0092327F">
        <w:t xml:space="preserve"> Благотворительного фонда «Старость в</w:t>
      </w:r>
      <w:r>
        <w:t xml:space="preserve"> радость» по Ростовской области, на </w:t>
      </w:r>
      <w:r w:rsidR="00305E9D">
        <w:t xml:space="preserve">волгоградской конференции: </w:t>
      </w:r>
      <w:r w:rsidR="00193505">
        <w:t xml:space="preserve">«Уход как процесс: перезагрузка, тронуло струну моей души. Она говорила об одиночестве пожилых людей. </w:t>
      </w:r>
    </w:p>
    <w:p w:rsidR="005F0D33" w:rsidRDefault="005F0D33" w:rsidP="005F0D33">
      <w:r>
        <w:t xml:space="preserve">И сегодня </w:t>
      </w:r>
      <w:r w:rsidR="0092327F">
        <w:t>пишу я</w:t>
      </w:r>
      <w:r>
        <w:t xml:space="preserve"> об этом, чтоб и в вашей душе зазвучали струны отклика и милосердия, чтобы вы п</w:t>
      </w:r>
      <w:r w:rsidR="0092327F">
        <w:t>осмотрели в глаза вашим пожилым</w:t>
      </w:r>
      <w:r>
        <w:t xml:space="preserve"> родителям или соседям. И чтобы ваши глаза сказали старикам: «живите, вы нужны нам»</w:t>
      </w:r>
      <w:r w:rsidR="0092327F">
        <w:t>.</w:t>
      </w:r>
    </w:p>
    <w:p w:rsidR="0092327F" w:rsidRDefault="005F0D33" w:rsidP="0092327F">
      <w:pPr>
        <w:pStyle w:val="2"/>
      </w:pPr>
      <w:r>
        <w:t>«Друзья уходят, как-то невзначай»</w:t>
      </w:r>
    </w:p>
    <w:p w:rsidR="005F0D33" w:rsidRDefault="005F0D33">
      <w:r>
        <w:t>А если человеку за семьдесят, то они уходят навсегда, и вдруг он осознает, что вокруг него нет людей, которые помня</w:t>
      </w:r>
      <w:r w:rsidR="0092327F">
        <w:t>т</w:t>
      </w:r>
      <w:r>
        <w:t xml:space="preserve"> его молодым, сильным, уверенным, радостным. Умираю</w:t>
      </w:r>
      <w:r w:rsidR="00297A0E" w:rsidRPr="00297A0E">
        <w:t xml:space="preserve">т старые друзья, </w:t>
      </w:r>
      <w:r>
        <w:t xml:space="preserve">а заменить их можно скорее знакомыми. И </w:t>
      </w:r>
      <w:r w:rsidR="00297A0E" w:rsidRPr="00297A0E">
        <w:t xml:space="preserve">мысль, что ты </w:t>
      </w:r>
      <w:r>
        <w:t>живешь уже без них</w:t>
      </w:r>
      <w:r w:rsidR="00297A0E" w:rsidRPr="00297A0E">
        <w:t xml:space="preserve">, не служит утешением. </w:t>
      </w:r>
    </w:p>
    <w:p w:rsidR="00297A0E" w:rsidRDefault="00297A0E">
      <w:r w:rsidRPr="00297A0E">
        <w:t>Взрослые дети отделяются</w:t>
      </w:r>
      <w:r w:rsidR="005F0D33">
        <w:t>, воспитывают своих детей</w:t>
      </w:r>
      <w:r w:rsidRPr="00297A0E">
        <w:t>,</w:t>
      </w:r>
      <w:r w:rsidR="005F0D33">
        <w:t xml:space="preserve"> живут </w:t>
      </w:r>
      <w:r w:rsidRPr="00297A0E">
        <w:t>собственными проблемами и взаимоотношениями. Старость</w:t>
      </w:r>
      <w:r w:rsidR="005F0D33">
        <w:t xml:space="preserve"> приводит с собой </w:t>
      </w:r>
      <w:r w:rsidRPr="00297A0E">
        <w:t>одиночество,</w:t>
      </w:r>
      <w:r w:rsidR="00C912AF">
        <w:t xml:space="preserve"> через утрату единомышленников</w:t>
      </w:r>
      <w:r w:rsidR="00193505">
        <w:t>,</w:t>
      </w:r>
      <w:r w:rsidR="00C912AF">
        <w:t xml:space="preserve"> </w:t>
      </w:r>
      <w:r w:rsidR="0092327F">
        <w:t>«</w:t>
      </w:r>
      <w:r w:rsidR="00C912AF">
        <w:t>единовременцев</w:t>
      </w:r>
      <w:r w:rsidR="0092327F">
        <w:t>»</w:t>
      </w:r>
      <w:r w:rsidR="00C912AF">
        <w:t>, с которыми вм</w:t>
      </w:r>
      <w:r w:rsidR="0092327F">
        <w:t>ес</w:t>
      </w:r>
      <w:r w:rsidR="00C912AF">
        <w:t>те шли по жизни.</w:t>
      </w:r>
    </w:p>
    <w:p w:rsidR="0092327F" w:rsidRPr="0092327F" w:rsidRDefault="0092327F" w:rsidP="0092327F">
      <w:pPr>
        <w:pStyle w:val="2"/>
      </w:pPr>
      <w:r>
        <w:t xml:space="preserve">«Друзья уходят, </w:t>
      </w:r>
      <w:r w:rsidR="00193505">
        <w:t>кем</w:t>
      </w:r>
      <w:r>
        <w:t xml:space="preserve"> их заменить?»</w:t>
      </w:r>
    </w:p>
    <w:p w:rsidR="00C912AF" w:rsidRDefault="00C912AF" w:rsidP="00297A0E">
      <w:r>
        <w:t>Парадоксально, но и</w:t>
      </w:r>
      <w:r w:rsidR="00297A0E">
        <w:t>сследования</w:t>
      </w:r>
      <w:r>
        <w:t xml:space="preserve"> говорят о том, что более одинокими чувствуют себя</w:t>
      </w:r>
      <w:r w:rsidR="00297A0E">
        <w:t xml:space="preserve"> </w:t>
      </w:r>
      <w:r>
        <w:t>старики</w:t>
      </w:r>
      <w:r w:rsidR="00297A0E">
        <w:t>, которые жив</w:t>
      </w:r>
      <w:r>
        <w:t>ут с родственниками</w:t>
      </w:r>
      <w:r w:rsidR="00193505">
        <w:t>,</w:t>
      </w:r>
      <w:r>
        <w:t xml:space="preserve"> а старикам, которые живут</w:t>
      </w:r>
      <w:r w:rsidR="00297A0E">
        <w:t xml:space="preserve"> одни</w:t>
      </w:r>
      <w:r>
        <w:t xml:space="preserve"> чувство одиночества присуще в меньшей степени. (Перлман и коллеги).</w:t>
      </w:r>
    </w:p>
    <w:p w:rsidR="00C912AF" w:rsidRDefault="00C912AF" w:rsidP="00297A0E">
      <w:r>
        <w:t>Я думаю, что так происходит от того, что пожилые люди, живущие с родными, ожидают заботы и внимания больше, чем получают их. От этого и возникает сильное чувство одиночества. А те, кто живут одни, имеют меньше ожиданий от окр</w:t>
      </w:r>
      <w:r w:rsidR="004A20C5">
        <w:t>у</w:t>
      </w:r>
      <w:r>
        <w:t>жающих, и меньше разочаровываются.</w:t>
      </w:r>
    </w:p>
    <w:p w:rsidR="00297A0E" w:rsidRDefault="004A20C5" w:rsidP="00297A0E">
      <w:r>
        <w:t xml:space="preserve">И еще исследователи выяснили, </w:t>
      </w:r>
      <w:r w:rsidR="00297A0E">
        <w:t xml:space="preserve">что </w:t>
      </w:r>
      <w:r>
        <w:t xml:space="preserve">общение </w:t>
      </w:r>
      <w:r w:rsidR="00297A0E">
        <w:t>с</w:t>
      </w:r>
      <w:r>
        <w:t xml:space="preserve"> друзьями или соседями сильнее </w:t>
      </w:r>
      <w:r w:rsidR="00297A0E">
        <w:t>влия</w:t>
      </w:r>
      <w:r>
        <w:t xml:space="preserve">ют </w:t>
      </w:r>
      <w:r w:rsidR="00297A0E">
        <w:t xml:space="preserve">на </w:t>
      </w:r>
      <w:r>
        <w:t>чувство благополучия</w:t>
      </w:r>
      <w:r w:rsidR="00297A0E">
        <w:t xml:space="preserve">, чем контакты с родственниками. </w:t>
      </w:r>
      <w:r>
        <w:t>Регулярные к</w:t>
      </w:r>
      <w:r w:rsidR="00297A0E">
        <w:t xml:space="preserve">онтакты с </w:t>
      </w:r>
      <w:r w:rsidRPr="004A20C5">
        <w:t xml:space="preserve">соседями </w:t>
      </w:r>
      <w:r>
        <w:t xml:space="preserve"> и </w:t>
      </w:r>
      <w:r w:rsidR="00297A0E">
        <w:t xml:space="preserve">друзьями  </w:t>
      </w:r>
      <w:r>
        <w:t xml:space="preserve"> дают старикам </w:t>
      </w:r>
      <w:r w:rsidR="00297A0E">
        <w:t xml:space="preserve">чувство собственной </w:t>
      </w:r>
      <w:r>
        <w:t xml:space="preserve">нужности, </w:t>
      </w:r>
      <w:r w:rsidR="00297A0E">
        <w:t>пригодности</w:t>
      </w:r>
      <w:r>
        <w:t xml:space="preserve">, </w:t>
      </w:r>
      <w:r w:rsidR="00297A0E">
        <w:t>ощущение</w:t>
      </w:r>
      <w:r>
        <w:t xml:space="preserve"> ценности и значимости для</w:t>
      </w:r>
      <w:r w:rsidR="00297A0E">
        <w:t xml:space="preserve"> други</w:t>
      </w:r>
      <w:r>
        <w:t>х людей</w:t>
      </w:r>
      <w:r w:rsidR="00297A0E">
        <w:t>.</w:t>
      </w:r>
    </w:p>
    <w:p w:rsidR="00297A0E" w:rsidRDefault="00193505" w:rsidP="00297A0E">
      <w:r>
        <w:t xml:space="preserve">Оказалось также, что для престарелых людей (80 лет и старше), одиночество ассоциируется с сокращением деятельности, а не с отсутствием социальных контактов. </w:t>
      </w:r>
    </w:p>
    <w:p w:rsidR="00297A0E" w:rsidRDefault="004A20C5" w:rsidP="00297A0E">
      <w:r>
        <w:t xml:space="preserve">Старость ставит людей перед </w:t>
      </w:r>
      <w:r w:rsidR="00872C00" w:rsidRPr="00872C00">
        <w:t>дилемм</w:t>
      </w:r>
      <w:r w:rsidR="00872C00">
        <w:t>ой: как сохранить ч</w:t>
      </w:r>
      <w:r w:rsidR="00872C00" w:rsidRPr="00872C00">
        <w:t xml:space="preserve">увство собственного достоинства, </w:t>
      </w:r>
      <w:r w:rsidR="00872C00">
        <w:t xml:space="preserve">все больше утрачивая </w:t>
      </w:r>
      <w:r w:rsidR="00872C00" w:rsidRPr="00872C00">
        <w:t>независимость</w:t>
      </w:r>
      <w:r w:rsidR="00872C00">
        <w:t xml:space="preserve">. </w:t>
      </w:r>
      <w:r w:rsidR="00193505">
        <w:t xml:space="preserve">И решать это трагическое противоречие необходимо тем, кто ухаживает за стариками: как помогать, заботиться, чтобы пожилые могли сохранять эти чувства, не смотря на то, что им каждый день необходима помощь и поддержка окружающих. </w:t>
      </w:r>
    </w:p>
    <w:p w:rsidR="00297A0E" w:rsidRDefault="00193505" w:rsidP="00297A0E">
      <w:r>
        <w:t xml:space="preserve">И тут </w:t>
      </w:r>
      <w:r w:rsidR="00872C00">
        <w:t xml:space="preserve">лишь от благородства и мудрости близких людей или ухаживающих специалистов зависит, в какой степени  старикам </w:t>
      </w:r>
      <w:r w:rsidR="00297A0E">
        <w:t xml:space="preserve">придется отказаться от своей независимости, </w:t>
      </w:r>
      <w:r>
        <w:t>с</w:t>
      </w:r>
      <w:r w:rsidR="00297A0E">
        <w:t>амостоятельности,</w:t>
      </w:r>
      <w:r w:rsidR="00DE5BA8">
        <w:t xml:space="preserve"> ради </w:t>
      </w:r>
      <w:r w:rsidR="00DE5BA8">
        <w:lastRenderedPageBreak/>
        <w:t>продлени</w:t>
      </w:r>
      <w:r>
        <w:t>я</w:t>
      </w:r>
      <w:r w:rsidR="00DE5BA8">
        <w:t xml:space="preserve"> жизни</w:t>
      </w:r>
      <w:r w:rsidR="00297A0E">
        <w:t>.</w:t>
      </w:r>
      <w:r w:rsidR="008C118D">
        <w:t xml:space="preserve"> </w:t>
      </w:r>
      <w:r w:rsidR="008C118D" w:rsidRPr="008C118D">
        <w:t xml:space="preserve">Помощь </w:t>
      </w:r>
      <w:r w:rsidR="008C118D">
        <w:t xml:space="preserve">пожилым людям тогда будет настоящей, когда в результате </w:t>
      </w:r>
      <w:r>
        <w:t>из</w:t>
      </w:r>
      <w:r w:rsidR="008C118D" w:rsidRPr="008C118D">
        <w:t>менит</w:t>
      </w:r>
      <w:r w:rsidR="008C118D">
        <w:t xml:space="preserve">ся к лучшему </w:t>
      </w:r>
      <w:r w:rsidR="008C118D" w:rsidRPr="008C118D">
        <w:t>ситуаци</w:t>
      </w:r>
      <w:r w:rsidR="008C118D">
        <w:t>я</w:t>
      </w:r>
      <w:r w:rsidR="008C118D" w:rsidRPr="008C118D">
        <w:t>,</w:t>
      </w:r>
      <w:r w:rsidR="008C118D">
        <w:t xml:space="preserve"> и исключены попытки изменять </w:t>
      </w:r>
      <w:r w:rsidR="008C118D" w:rsidRPr="008C118D">
        <w:t>личн</w:t>
      </w:r>
      <w:r w:rsidR="008C118D">
        <w:t>о</w:t>
      </w:r>
      <w:r w:rsidR="008C118D" w:rsidRPr="008C118D">
        <w:t>с</w:t>
      </w:r>
      <w:r w:rsidR="008C118D">
        <w:t>т</w:t>
      </w:r>
      <w:r w:rsidR="008C118D" w:rsidRPr="008C118D">
        <w:t>ь.</w:t>
      </w:r>
    </w:p>
    <w:p w:rsidR="00193505" w:rsidRDefault="00193505" w:rsidP="00193505">
      <w:pPr>
        <w:pStyle w:val="2"/>
      </w:pPr>
      <w:r>
        <w:t>Пройти мимо нельзя, помочь</w:t>
      </w:r>
    </w:p>
    <w:p w:rsidR="00297A0E" w:rsidRDefault="008C118D" w:rsidP="00297A0E">
      <w:r>
        <w:t xml:space="preserve">Как </w:t>
      </w:r>
      <w:r w:rsidR="00297A0E">
        <w:t>утвержд</w:t>
      </w:r>
      <w:r>
        <w:t>а</w:t>
      </w:r>
      <w:r w:rsidR="00297A0E">
        <w:t>ю</w:t>
      </w:r>
      <w:r>
        <w:t>т</w:t>
      </w:r>
      <w:r w:rsidR="00297A0E">
        <w:t xml:space="preserve"> психолог</w:t>
      </w:r>
      <w:r>
        <w:t xml:space="preserve">и, </w:t>
      </w:r>
      <w:r w:rsidR="00297A0E">
        <w:t xml:space="preserve">путь смягчения одиночества </w:t>
      </w:r>
      <w:r w:rsidR="00193505">
        <w:t>-</w:t>
      </w:r>
      <w:r w:rsidR="00297A0E">
        <w:t xml:space="preserve"> общение с животными. </w:t>
      </w:r>
      <w:r>
        <w:t xml:space="preserve">Есть данные, </w:t>
      </w:r>
      <w:r w:rsidR="00297A0E">
        <w:t>что владельцы домашних животных «очеловечивают» своих питомцев</w:t>
      </w:r>
      <w:r>
        <w:t>, разговаривают с ними, как с людьми</w:t>
      </w:r>
      <w:r w:rsidR="00297A0E">
        <w:t>.</w:t>
      </w:r>
      <w:r>
        <w:t xml:space="preserve"> </w:t>
      </w:r>
      <w:r w:rsidR="00193505">
        <w:t>И,</w:t>
      </w:r>
      <w:r>
        <w:t xml:space="preserve"> по</w:t>
      </w:r>
      <w:r w:rsidR="00297A0E">
        <w:t xml:space="preserve"> мнению ученых, это положительно влияет на </w:t>
      </w:r>
      <w:r>
        <w:t xml:space="preserve">здоровье и </w:t>
      </w:r>
      <w:r w:rsidR="00297A0E">
        <w:t xml:space="preserve">самооценку </w:t>
      </w:r>
      <w:r>
        <w:t>пожилых людей.</w:t>
      </w:r>
    </w:p>
    <w:p w:rsidR="00297A0E" w:rsidRDefault="00297A0E" w:rsidP="00DB7F66">
      <w:r>
        <w:t>Старение, как и одиночество, невозможно исключить</w:t>
      </w:r>
      <w:r w:rsidR="00DB7F66">
        <w:t xml:space="preserve"> совсем</w:t>
      </w:r>
      <w:r>
        <w:t>.</w:t>
      </w:r>
      <w:r w:rsidR="00DB7F66" w:rsidRPr="00DB7F66">
        <w:t xml:space="preserve"> </w:t>
      </w:r>
      <w:r w:rsidR="00DB7F66">
        <w:t>Но можно с</w:t>
      </w:r>
      <w:r w:rsidR="00DB7F66" w:rsidRPr="00DB7F66">
        <w:t>охранить нормальное, полнокровное человеческое общение</w:t>
      </w:r>
      <w:r w:rsidR="00DB7F66">
        <w:t>, и тем</w:t>
      </w:r>
      <w:r w:rsidR="00DB7F66" w:rsidRPr="00DB7F66">
        <w:t xml:space="preserve"> смягчить, осла</w:t>
      </w:r>
      <w:r w:rsidR="00DB7F66">
        <w:t>б</w:t>
      </w:r>
      <w:r w:rsidR="00DB7F66" w:rsidRPr="00DB7F66">
        <w:t xml:space="preserve">ить давление старости. </w:t>
      </w:r>
      <w:r>
        <w:t xml:space="preserve"> </w:t>
      </w:r>
    </w:p>
    <w:p w:rsidR="00297A0E" w:rsidRDefault="00297A0E" w:rsidP="00297A0E">
      <w:r>
        <w:t xml:space="preserve">Любовь – самое сильное из всех чувств. Любовь </w:t>
      </w:r>
      <w:r w:rsidR="00193505">
        <w:t xml:space="preserve">к </w:t>
      </w:r>
      <w:r>
        <w:t>родным по крови или по духу отодвигает старение, избавляет от одиночества, придает душевные и физические силы.</w:t>
      </w:r>
    </w:p>
    <w:p w:rsidR="0082605E" w:rsidRDefault="00DB7F66">
      <w:r>
        <w:t xml:space="preserve">И проявить ее просто: спросить у бабушки-соседки, как дела, назвать ее по имени отчеству, </w:t>
      </w:r>
      <w:r w:rsidR="00193505">
        <w:t>узнать</w:t>
      </w:r>
      <w:r>
        <w:t xml:space="preserve">, как провела она день. Поинтересоваться у дедушки, как сыграла команда, за которую он болеет. </w:t>
      </w:r>
    </w:p>
    <w:p w:rsidR="0082605E" w:rsidRDefault="00DB7F66" w:rsidP="00DB7F66">
      <w:r>
        <w:t>А для этого надо всего лишь быть неравнодушными, знать, чем дышат с</w:t>
      </w:r>
      <w:r w:rsidR="00193505">
        <w:t>т</w:t>
      </w:r>
      <w:r>
        <w:t>арики, которые живут рядом с нами.</w:t>
      </w:r>
      <w:r w:rsidR="0082605E">
        <w:t xml:space="preserve"> </w:t>
      </w:r>
    </w:p>
    <w:p w:rsidR="00A572B5" w:rsidRDefault="00B32894" w:rsidP="00DB7F66">
      <w:r w:rsidRPr="00A572B5">
        <w:t>#</w:t>
      </w:r>
      <w:r>
        <w:t xml:space="preserve">одиночество_пожилых_людей </w:t>
      </w:r>
      <w:r w:rsidRPr="00A572B5">
        <w:t>#</w:t>
      </w:r>
      <w:r>
        <w:t xml:space="preserve">сохранить_человеческое_достоинтсво </w:t>
      </w:r>
      <w:r w:rsidRPr="00A572B5">
        <w:t>#</w:t>
      </w:r>
      <w:r>
        <w:t xml:space="preserve">Центр_социального_обслуживания_Близкие_дюди </w:t>
      </w:r>
      <w:r w:rsidRPr="00A572B5">
        <w:t>#</w:t>
      </w:r>
      <w:r>
        <w:t xml:space="preserve">активное_долголетие_общение </w:t>
      </w:r>
      <w:r w:rsidRPr="00A572B5">
        <w:t>#</w:t>
      </w:r>
      <w:r>
        <w:t xml:space="preserve">уход_за_престарелыми_нижнийновгород_дзержинск_москва_киров_липецк </w:t>
      </w:r>
      <w:r w:rsidRPr="00A572B5">
        <w:t>#</w:t>
      </w:r>
      <w:r>
        <w:t>старость_в_радость</w:t>
      </w:r>
    </w:p>
    <w:p w:rsidR="001C5425" w:rsidRDefault="001C5425" w:rsidP="00DB7F66"/>
    <w:p w:rsidR="001C5425" w:rsidRPr="00A572B5" w:rsidRDefault="001C5425" w:rsidP="001C5425">
      <w:pPr>
        <w:ind w:left="2120"/>
      </w:pPr>
      <w:r>
        <w:t>Алла Брюханова, психолог Центра социального обслуживания «Близкие люди».</w:t>
      </w:r>
    </w:p>
    <w:sectPr w:rsidR="001C5425" w:rsidRPr="00A5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64A"/>
    <w:multiLevelType w:val="multilevel"/>
    <w:tmpl w:val="AC246AD6"/>
    <w:lvl w:ilvl="0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</w:lvl>
    <w:lvl w:ilvl="1" w:tentative="1">
      <w:start w:val="1"/>
      <w:numFmt w:val="decimal"/>
      <w:lvlText w:val="%2."/>
      <w:lvlJc w:val="left"/>
      <w:pPr>
        <w:tabs>
          <w:tab w:val="num" w:pos="5328"/>
        </w:tabs>
        <w:ind w:left="5328" w:hanging="360"/>
      </w:pPr>
    </w:lvl>
    <w:lvl w:ilvl="2" w:tentative="1">
      <w:start w:val="1"/>
      <w:numFmt w:val="decimal"/>
      <w:lvlText w:val="%3."/>
      <w:lvlJc w:val="left"/>
      <w:pPr>
        <w:tabs>
          <w:tab w:val="num" w:pos="6048"/>
        </w:tabs>
        <w:ind w:left="6048" w:hanging="360"/>
      </w:pPr>
    </w:lvl>
    <w:lvl w:ilvl="3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entative="1">
      <w:start w:val="1"/>
      <w:numFmt w:val="decimal"/>
      <w:lvlText w:val="%5."/>
      <w:lvlJc w:val="left"/>
      <w:pPr>
        <w:tabs>
          <w:tab w:val="num" w:pos="7488"/>
        </w:tabs>
        <w:ind w:left="7488" w:hanging="360"/>
      </w:pPr>
    </w:lvl>
    <w:lvl w:ilvl="5" w:tentative="1">
      <w:start w:val="1"/>
      <w:numFmt w:val="decimal"/>
      <w:lvlText w:val="%6."/>
      <w:lvlJc w:val="left"/>
      <w:pPr>
        <w:tabs>
          <w:tab w:val="num" w:pos="8208"/>
        </w:tabs>
        <w:ind w:left="8208" w:hanging="360"/>
      </w:pPr>
    </w:lvl>
    <w:lvl w:ilvl="6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entative="1">
      <w:start w:val="1"/>
      <w:numFmt w:val="decimal"/>
      <w:lvlText w:val="%8."/>
      <w:lvlJc w:val="left"/>
      <w:pPr>
        <w:tabs>
          <w:tab w:val="num" w:pos="9648"/>
        </w:tabs>
        <w:ind w:left="9648" w:hanging="360"/>
      </w:pPr>
    </w:lvl>
    <w:lvl w:ilvl="8" w:tentative="1">
      <w:start w:val="1"/>
      <w:numFmt w:val="decimal"/>
      <w:lvlText w:val="%9."/>
      <w:lvlJc w:val="left"/>
      <w:pPr>
        <w:tabs>
          <w:tab w:val="num" w:pos="10368"/>
        </w:tabs>
        <w:ind w:left="103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77"/>
    <w:rsid w:val="00087E5D"/>
    <w:rsid w:val="0011388E"/>
    <w:rsid w:val="00193505"/>
    <w:rsid w:val="001C5425"/>
    <w:rsid w:val="00266DAE"/>
    <w:rsid w:val="00297A0E"/>
    <w:rsid w:val="00305E9D"/>
    <w:rsid w:val="004A20C5"/>
    <w:rsid w:val="004E153F"/>
    <w:rsid w:val="004E4B99"/>
    <w:rsid w:val="005475A1"/>
    <w:rsid w:val="005F0D33"/>
    <w:rsid w:val="007A34DA"/>
    <w:rsid w:val="00812F63"/>
    <w:rsid w:val="0082605E"/>
    <w:rsid w:val="00872C00"/>
    <w:rsid w:val="008C118D"/>
    <w:rsid w:val="0092327F"/>
    <w:rsid w:val="00A572B5"/>
    <w:rsid w:val="00A71816"/>
    <w:rsid w:val="00A90A77"/>
    <w:rsid w:val="00B32894"/>
    <w:rsid w:val="00C912AF"/>
    <w:rsid w:val="00CD75A4"/>
    <w:rsid w:val="00D03166"/>
    <w:rsid w:val="00D72B81"/>
    <w:rsid w:val="00DB7F66"/>
    <w:rsid w:val="00DE2F05"/>
    <w:rsid w:val="00DE5BA8"/>
    <w:rsid w:val="00E85402"/>
    <w:rsid w:val="00F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3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3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3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3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2019-08-06T17:48:00Z</dcterms:created>
  <dcterms:modified xsi:type="dcterms:W3CDTF">2019-08-06T17:48:00Z</dcterms:modified>
</cp:coreProperties>
</file>