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B6" w:rsidRDefault="00546EB6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52780" w:rsidRPr="00546EB6" w:rsidRDefault="00546EB6">
      <w:pPr>
        <w:rPr>
          <w:sz w:val="24"/>
          <w:szCs w:val="24"/>
        </w:rPr>
      </w:pPr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>На прошлой неделе  в Университете пожилого человека "Знания" состоялось творческое занятие. Темой весеннего мастер-класса стала "</w:t>
      </w:r>
      <w:proofErr w:type="spellStart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>Изговоление</w:t>
      </w:r>
      <w:proofErr w:type="spellEnd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броши и </w:t>
      </w:r>
      <w:proofErr w:type="spellStart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>фоамирана</w:t>
      </w:r>
      <w:proofErr w:type="spellEnd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>". С таким материалом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как </w:t>
      </w:r>
      <w:proofErr w:type="spellStart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>фоамиран</w:t>
      </w:r>
      <w:proofErr w:type="spellEnd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наши рукодельницы работают впервые. </w:t>
      </w:r>
      <w:proofErr w:type="spellStart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>Фоамиран</w:t>
      </w:r>
      <w:proofErr w:type="spellEnd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– что это за </w:t>
      </w:r>
      <w:proofErr w:type="gramStart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>материал</w:t>
      </w:r>
      <w:proofErr w:type="gramEnd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>какие</w:t>
      </w:r>
      <w:proofErr w:type="gramEnd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у него свойства? С виду как толстая бумага, </w:t>
      </w:r>
      <w:proofErr w:type="spellStart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>ревелюр</w:t>
      </w:r>
      <w:proofErr w:type="spellEnd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>фоам</w:t>
      </w:r>
      <w:proofErr w:type="spellEnd"/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(так его ещё называют), применяется для создания бижутерии, кукол, игрушек. Мягкая резина с порами, вспененная, очень легко подвергается обработке. Основное качество – он делается податливым при даже слабом нагреве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и растягивании</w:t>
      </w:r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>. Его ещё называют пластичная замша.</w:t>
      </w:r>
      <w:r w:rsidRPr="00546EB6">
        <w:rPr>
          <w:rFonts w:ascii="Verdana" w:hAnsi="Verdana"/>
          <w:color w:val="000000"/>
          <w:sz w:val="24"/>
          <w:szCs w:val="24"/>
        </w:rPr>
        <w:br/>
      </w:r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>Он довольно таки прост в обращении, поэтому брошь получилась настол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ь</w:t>
      </w:r>
      <w:r w:rsidRPr="00546EB6">
        <w:rPr>
          <w:rFonts w:ascii="Verdana" w:hAnsi="Verdana"/>
          <w:color w:val="000000"/>
          <w:sz w:val="24"/>
          <w:szCs w:val="24"/>
          <w:shd w:val="clear" w:color="auto" w:fill="FFFFFF"/>
        </w:rPr>
        <w:t>ко красивой, что наши рукодельницы осталось в полном восторге.  А изготовление броши в форме цветка добавило весеннего настроения!</w:t>
      </w:r>
    </w:p>
    <w:sectPr w:rsidR="00A52780" w:rsidRPr="00546EB6" w:rsidSect="00A5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B6"/>
    <w:rsid w:val="00546EB6"/>
    <w:rsid w:val="00A52780"/>
    <w:rsid w:val="00EC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знание-9</dc:creator>
  <cp:keywords/>
  <dc:description/>
  <cp:lastModifiedBy>знание-9</cp:lastModifiedBy>
  <cp:revision>2</cp:revision>
  <dcterms:created xsi:type="dcterms:W3CDTF">2019-03-20T10:01:00Z</dcterms:created>
  <dcterms:modified xsi:type="dcterms:W3CDTF">2019-03-20T10:03:00Z</dcterms:modified>
</cp:coreProperties>
</file>