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05E" w:rsidRPr="0072605E" w:rsidRDefault="0072605E" w:rsidP="0072605E">
      <w:pPr>
        <w:rPr>
          <w:b/>
        </w:rPr>
      </w:pPr>
      <w:r w:rsidRPr="0072605E">
        <w:rPr>
          <w:b/>
        </w:rPr>
        <w:t>Защитить – запрещая.</w:t>
      </w:r>
    </w:p>
    <w:p w:rsidR="0072605E" w:rsidRDefault="0072605E" w:rsidP="0072605E"/>
    <w:p w:rsidR="0072605E" w:rsidRDefault="0072605E" w:rsidP="0072605E">
      <w:r>
        <w:t xml:space="preserve">       Возможно ли</w:t>
      </w:r>
      <w:r w:rsidR="00135E9D">
        <w:t xml:space="preserve">, </w:t>
      </w:r>
      <w:r>
        <w:t xml:space="preserve"> защитить работника</w:t>
      </w:r>
      <w:r w:rsidR="001103B2">
        <w:t xml:space="preserve">, </w:t>
      </w:r>
      <w:r>
        <w:t xml:space="preserve"> запрещая его увол</w:t>
      </w:r>
      <w:r w:rsidR="00135E9D">
        <w:t>ьня</w:t>
      </w:r>
      <w:r>
        <w:t xml:space="preserve">ть? По этому поводу есть разные точки зрения, например, несколько депутатов ГД РФ инициировали принятие специального законопроекта,  предполагая, что законодательные меры  защитят граждан, которые взяли на себя серьезные финансовые обязательства (строят свое первое жилье по ипотеке). </w:t>
      </w:r>
    </w:p>
    <w:p w:rsidR="0072605E" w:rsidRPr="0072605E" w:rsidRDefault="0072605E" w:rsidP="0072605E">
      <w:r>
        <w:t xml:space="preserve">      С вопросом: «  Как вы считаете, насколько жизнеспособен такой законопроект?» - обратились и к эксперту Общественной палаты Республики </w:t>
      </w:r>
      <w:r w:rsidRPr="0072605E">
        <w:rPr>
          <w:b/>
        </w:rPr>
        <w:t>Карелия Бойченко Ларисе Дмитриевне</w:t>
      </w:r>
      <w:r>
        <w:rPr>
          <w:b/>
        </w:rPr>
        <w:t xml:space="preserve"> </w:t>
      </w:r>
      <w:r>
        <w:t xml:space="preserve">(к. и. н., доцент </w:t>
      </w:r>
      <w:proofErr w:type="spellStart"/>
      <w:r>
        <w:t>юрфака</w:t>
      </w:r>
      <w:proofErr w:type="spellEnd"/>
      <w:r>
        <w:t xml:space="preserve">) - </w:t>
      </w:r>
    </w:p>
    <w:p w:rsidR="0072605E" w:rsidRDefault="00135E9D" w:rsidP="0072605E">
      <w:r>
        <w:t xml:space="preserve">      </w:t>
      </w:r>
      <w:r w:rsidR="0072605E">
        <w:t>Не ущемят ли такие поправки права других работников, которые</w:t>
      </w:r>
      <w:r w:rsidR="001103B2">
        <w:t xml:space="preserve">, </w:t>
      </w:r>
      <w:r w:rsidR="0072605E">
        <w:t xml:space="preserve"> </w:t>
      </w:r>
      <w:proofErr w:type="gramStart"/>
      <w:r w:rsidR="0072605E">
        <w:t>может</w:t>
      </w:r>
      <w:proofErr w:type="gramEnd"/>
      <w:r w:rsidR="0072605E">
        <w:t xml:space="preserve"> работают  даже лучше, чем их коллеги, взявшие жилье в ипотеку?</w:t>
      </w:r>
    </w:p>
    <w:p w:rsidR="00135E9D" w:rsidRDefault="00135E9D" w:rsidP="0072605E">
      <w:r>
        <w:t xml:space="preserve">     - ущемят, т.к. др</w:t>
      </w:r>
      <w:r w:rsidR="001103B2">
        <w:t xml:space="preserve">угие </w:t>
      </w:r>
      <w:r>
        <w:t xml:space="preserve">работники может быть тоже хотели бы взять кредит, но, отнеслись </w:t>
      </w:r>
      <w:proofErr w:type="gramStart"/>
      <w:r>
        <w:t>более критически</w:t>
      </w:r>
      <w:proofErr w:type="gramEnd"/>
      <w:r>
        <w:t xml:space="preserve"> и ответственно к собственным возможностям…</w:t>
      </w:r>
    </w:p>
    <w:p w:rsidR="0072605E" w:rsidRDefault="00135E9D" w:rsidP="0072605E">
      <w:r>
        <w:t xml:space="preserve">      </w:t>
      </w:r>
      <w:r w:rsidR="0072605E">
        <w:t xml:space="preserve"> Не нарушают ли они прав работ</w:t>
      </w:r>
      <w:r w:rsidR="001103B2">
        <w:t>о</w:t>
      </w:r>
      <w:r w:rsidR="0072605E">
        <w:t>дателя?  Ведь получается, что даже от нерадивого работника не избавиться. Грозит увольнение — пошел и взял ипотеку?</w:t>
      </w:r>
    </w:p>
    <w:p w:rsidR="00135E9D" w:rsidRDefault="00135E9D" w:rsidP="0072605E">
      <w:r>
        <w:t xml:space="preserve">     - Конечно – нарушают, более того, работник, взявший кредит будет не интересен для работодателя.</w:t>
      </w:r>
    </w:p>
    <w:p w:rsidR="0072605E" w:rsidRDefault="00135E9D" w:rsidP="0072605E">
      <w:r>
        <w:t xml:space="preserve">       </w:t>
      </w:r>
      <w:r w:rsidR="0072605E">
        <w:t>Как вы думаете, какие меры защиты ипотечных заемщиков были бы на самом деле действенными?</w:t>
      </w:r>
    </w:p>
    <w:p w:rsidR="00135E9D" w:rsidRDefault="00135E9D" w:rsidP="0072605E">
      <w:r>
        <w:t xml:space="preserve">     </w:t>
      </w:r>
      <w:proofErr w:type="gramStart"/>
      <w:r>
        <w:t>- Здесь можно говорить о ц</w:t>
      </w:r>
      <w:r w:rsidR="00162EBB">
        <w:t xml:space="preserve">елом комплексе мер, от более </w:t>
      </w:r>
      <w:r w:rsidR="00162EBB" w:rsidRPr="001103B2">
        <w:rPr>
          <w:color w:val="000000" w:themeColor="text1"/>
        </w:rPr>
        <w:t>отв</w:t>
      </w:r>
      <w:r w:rsidRPr="001103B2">
        <w:rPr>
          <w:color w:val="000000" w:themeColor="text1"/>
        </w:rPr>
        <w:t xml:space="preserve">етственного </w:t>
      </w:r>
      <w:r>
        <w:t>отношения к работе самого работника</w:t>
      </w:r>
      <w:r w:rsidR="001103B2">
        <w:t xml:space="preserve">, </w:t>
      </w:r>
      <w:r>
        <w:t xml:space="preserve"> до дачи дополнительного налогового вычета работодателю – </w:t>
      </w:r>
      <w:proofErr w:type="spellStart"/>
      <w:r>
        <w:t>юрлицу</w:t>
      </w:r>
      <w:proofErr w:type="spellEnd"/>
      <w:r>
        <w:t>, чтобы он «не боялся брать на работу человека имеющего кредит»…</w:t>
      </w:r>
      <w:r w:rsidR="001103B2">
        <w:t xml:space="preserve">  </w:t>
      </w:r>
      <w:r>
        <w:t>А вообще</w:t>
      </w:r>
      <w:r w:rsidR="001103B2">
        <w:t>-</w:t>
      </w:r>
      <w:bookmarkStart w:id="0" w:name="_GoBack"/>
      <w:bookmarkEnd w:id="0"/>
      <w:r>
        <w:t xml:space="preserve"> то защита наших прав, любых, в том числе и трудовых, зависит от нас самих и от коллектива</w:t>
      </w:r>
      <w:r w:rsidR="001103B2">
        <w:t xml:space="preserve">, </w:t>
      </w:r>
      <w:r>
        <w:t xml:space="preserve"> в котором мы трудимся – существует ли в нем профсоюзная</w:t>
      </w:r>
      <w:proofErr w:type="gramEnd"/>
      <w:r>
        <w:t xml:space="preserve"> организация и  коллективный договор и т.д….. </w:t>
      </w:r>
    </w:p>
    <w:p w:rsidR="0072605E" w:rsidRDefault="0072605E" w:rsidP="0072605E"/>
    <w:p w:rsidR="0072605E" w:rsidRDefault="0072605E" w:rsidP="0072605E"/>
    <w:p w:rsidR="00404E62" w:rsidRDefault="00404E62"/>
    <w:sectPr w:rsidR="00404E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815"/>
    <w:rsid w:val="001103B2"/>
    <w:rsid w:val="00135E9D"/>
    <w:rsid w:val="00162EBB"/>
    <w:rsid w:val="00235009"/>
    <w:rsid w:val="00404E62"/>
    <w:rsid w:val="004A3815"/>
    <w:rsid w:val="00726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009"/>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009"/>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248</Words>
  <Characters>1415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2017-01-06T08:14:00Z</cp:lastPrinted>
  <dcterms:created xsi:type="dcterms:W3CDTF">2017-01-06T08:06:00Z</dcterms:created>
  <dcterms:modified xsi:type="dcterms:W3CDTF">2017-01-06T16:36:00Z</dcterms:modified>
</cp:coreProperties>
</file>