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B0" w:rsidRDefault="000838ED">
      <w:pPr>
        <w:rPr>
          <w:rFonts w:ascii="Times New Roman" w:hAnsi="Times New Roman"/>
          <w:color w:val="303E4A"/>
          <w:shd w:val="clear" w:color="auto" w:fill="FFFFFF"/>
          <w:lang w:val="ru-RU"/>
        </w:rPr>
      </w:pPr>
      <w:r>
        <w:rPr>
          <w:rFonts w:ascii="Times New Roman" w:hAnsi="Times New Roman"/>
          <w:color w:val="303E4A"/>
          <w:shd w:val="clear" w:color="auto" w:fill="FFFFFF"/>
          <w:lang w:val="ru-RU"/>
        </w:rPr>
        <w:t>16 февраля 2016</w:t>
      </w:r>
      <w:r w:rsidR="00914616" w:rsidRPr="00914616">
        <w:rPr>
          <w:rFonts w:ascii="Times New Roman" w:hAnsi="Times New Roman"/>
          <w:color w:val="303E4A"/>
          <w:shd w:val="clear" w:color="auto" w:fill="FFFFFF"/>
          <w:lang w:val="ru-RU"/>
        </w:rPr>
        <w:t xml:space="preserve"> года активисты</w:t>
      </w:r>
      <w:r w:rsidR="00914616" w:rsidRPr="00914616">
        <w:rPr>
          <w:lang w:val="ru-RU"/>
        </w:rPr>
        <w:t xml:space="preserve"> </w:t>
      </w:r>
      <w:r w:rsidR="00914616" w:rsidRPr="00914616">
        <w:rPr>
          <w:rFonts w:ascii="Times New Roman" w:hAnsi="Times New Roman"/>
          <w:color w:val="303E4A"/>
          <w:shd w:val="clear" w:color="auto" w:fill="FFFFFF"/>
          <w:lang w:val="ru-RU"/>
        </w:rPr>
        <w:t>региональной общественной организации содействия защите прав пострадавших от теракта «Волга-Дон»</w:t>
      </w:r>
      <w:r>
        <w:rPr>
          <w:rFonts w:ascii="Times New Roman" w:hAnsi="Times New Roman"/>
          <w:color w:val="303E4A"/>
          <w:shd w:val="clear" w:color="auto" w:fill="FFFFFF"/>
          <w:lang w:val="ru-RU"/>
        </w:rPr>
        <w:t xml:space="preserve">, члены Общественной палаты </w:t>
      </w:r>
      <w:r w:rsidR="000E7ECD">
        <w:rPr>
          <w:rFonts w:ascii="Times New Roman" w:hAnsi="Times New Roman"/>
          <w:color w:val="303E4A"/>
          <w:shd w:val="clear" w:color="auto" w:fill="FFFFFF"/>
          <w:lang w:val="ru-RU"/>
        </w:rPr>
        <w:t xml:space="preserve">                       </w:t>
      </w:r>
      <w:r>
        <w:rPr>
          <w:rFonts w:ascii="Times New Roman" w:hAnsi="Times New Roman"/>
          <w:color w:val="303E4A"/>
          <w:shd w:val="clear" w:color="auto" w:fill="FFFFFF"/>
          <w:lang w:val="ru-RU"/>
        </w:rPr>
        <w:t xml:space="preserve">г. Волгодонска </w:t>
      </w:r>
      <w:r w:rsidR="00914616" w:rsidRPr="00914616">
        <w:rPr>
          <w:rFonts w:ascii="Times New Roman" w:hAnsi="Times New Roman"/>
          <w:color w:val="303E4A"/>
          <w:shd w:val="clear" w:color="auto" w:fill="FFFFFF"/>
          <w:lang w:val="ru-RU"/>
        </w:rPr>
        <w:t xml:space="preserve"> И.И. Халай, Т.Д. Кучеренко, В. Д. Девятова,  Н.Я. Зверева,  Л.Ф. Бауэр</w:t>
      </w:r>
      <w:r>
        <w:rPr>
          <w:rFonts w:ascii="Times New Roman" w:hAnsi="Times New Roman"/>
          <w:color w:val="303E4A"/>
          <w:shd w:val="clear" w:color="auto" w:fill="FFFFFF"/>
          <w:lang w:val="ru-RU"/>
        </w:rPr>
        <w:t xml:space="preserve">, </w:t>
      </w:r>
      <w:r w:rsidR="000E7ECD">
        <w:rPr>
          <w:rFonts w:ascii="Times New Roman" w:hAnsi="Times New Roman"/>
          <w:color w:val="303E4A"/>
          <w:shd w:val="clear" w:color="auto" w:fill="FFFFFF"/>
          <w:lang w:val="ru-RU"/>
        </w:rPr>
        <w:t>ЧерепановаГ.М., Чиркова А.Б.провели мониторинг предоставления качества услуг МУЗ ГП №3 по адресу г. Волгодонск ул. Энтузиастов 12</w:t>
      </w:r>
      <w:r w:rsidR="00147A55">
        <w:rPr>
          <w:rFonts w:ascii="Times New Roman" w:hAnsi="Times New Roman"/>
          <w:color w:val="303E4A"/>
          <w:shd w:val="clear" w:color="auto" w:fill="FFFFFF"/>
          <w:lang w:val="ru-RU"/>
        </w:rPr>
        <w:t xml:space="preserve">. </w:t>
      </w:r>
    </w:p>
    <w:p w:rsidR="00147A55" w:rsidRDefault="00147A55">
      <w:pPr>
        <w:rPr>
          <w:rFonts w:ascii="Times New Roman" w:hAnsi="Times New Roman"/>
          <w:lang w:val="ru-RU"/>
        </w:rPr>
      </w:pPr>
      <w:r>
        <w:rPr>
          <w:rFonts w:ascii="Times New Roman" w:hAnsi="Times New Roman"/>
          <w:color w:val="303E4A"/>
          <w:shd w:val="clear" w:color="auto" w:fill="FFFFFF"/>
          <w:lang w:val="ru-RU"/>
        </w:rPr>
        <w:t xml:space="preserve">Мониторинг проводился в рамках </w:t>
      </w:r>
      <w:r w:rsidRPr="00147A55">
        <w:rPr>
          <w:rFonts w:ascii="Times New Roman" w:hAnsi="Times New Roman"/>
          <w:lang w:val="ru-RU"/>
        </w:rPr>
        <w:t>социально-значимого проекта «Комфортная и безопасная жизнь социально-незащищенных слоев населения через конструктивный диалог с органами власти и эффективный общественный контроль в Ростовской области» реализуемого на средства Президентского гранта в соответствии с распоряжением Президента Российской Федерации от 01.04.2015 № 79-рп.</w:t>
      </w:r>
    </w:p>
    <w:p w:rsidR="00147A55" w:rsidRDefault="00147A55">
      <w:pPr>
        <w:rPr>
          <w:rFonts w:ascii="Times New Roman" w:hAnsi="Times New Roman"/>
          <w:lang w:val="ru-RU"/>
        </w:rPr>
      </w:pPr>
    </w:p>
    <w:p w:rsidR="00147A55" w:rsidRPr="004D060E" w:rsidRDefault="00147A55">
      <w:pPr>
        <w:rPr>
          <w:rFonts w:ascii="Times New Roman" w:hAnsi="Times New Roman"/>
          <w:b/>
          <w:lang w:val="ru-RU"/>
        </w:rPr>
      </w:pPr>
      <w:r w:rsidRPr="004D060E">
        <w:rPr>
          <w:rFonts w:ascii="Times New Roman" w:hAnsi="Times New Roman"/>
          <w:b/>
          <w:lang w:val="ru-RU"/>
        </w:rPr>
        <w:t>Общая информация</w:t>
      </w:r>
      <w:r w:rsidR="004D060E" w:rsidRPr="004D060E">
        <w:rPr>
          <w:rFonts w:ascii="Times New Roman" w:hAnsi="Times New Roman"/>
          <w:b/>
          <w:lang w:val="ru-RU"/>
        </w:rPr>
        <w:t xml:space="preserve">: </w:t>
      </w:r>
    </w:p>
    <w:p w:rsidR="004D060E" w:rsidRDefault="004D060E">
      <w:pPr>
        <w:rPr>
          <w:rFonts w:ascii="Times New Roman" w:hAnsi="Times New Roman"/>
          <w:lang w:val="ru-RU"/>
        </w:rPr>
      </w:pPr>
    </w:p>
    <w:p w:rsidR="00147A55" w:rsidRDefault="00147A55">
      <w:pPr>
        <w:rPr>
          <w:rFonts w:ascii="Times New Roman" w:hAnsi="Times New Roman"/>
          <w:lang w:val="ru-RU"/>
        </w:rPr>
      </w:pPr>
      <w:r>
        <w:rPr>
          <w:rFonts w:ascii="Times New Roman" w:hAnsi="Times New Roman"/>
          <w:lang w:val="ru-RU"/>
        </w:rPr>
        <w:t xml:space="preserve">МУЗ ГП №3 обслуживает 90 080 человек </w:t>
      </w:r>
    </w:p>
    <w:p w:rsidR="00147A55" w:rsidRDefault="00147A55">
      <w:pPr>
        <w:rPr>
          <w:rFonts w:ascii="Times New Roman" w:hAnsi="Times New Roman"/>
          <w:lang w:val="ru-RU"/>
        </w:rPr>
      </w:pPr>
      <w:r>
        <w:rPr>
          <w:rFonts w:ascii="Times New Roman" w:hAnsi="Times New Roman"/>
          <w:lang w:val="ru-RU"/>
        </w:rPr>
        <w:t xml:space="preserve">Информация о предоставляемых услугах в полном объеме располагается на сайте медицинского учреждения </w:t>
      </w:r>
      <w:r w:rsidRPr="004D060E">
        <w:rPr>
          <w:rFonts w:ascii="Times New Roman" w:hAnsi="Times New Roman"/>
          <w:b/>
          <w:i/>
          <w:lang w:val="ru-RU"/>
        </w:rPr>
        <w:t>gp3-vgd.ru</w:t>
      </w:r>
    </w:p>
    <w:p w:rsidR="00147A55" w:rsidRDefault="00147A55">
      <w:pPr>
        <w:rPr>
          <w:rFonts w:ascii="Times New Roman" w:hAnsi="Times New Roman"/>
          <w:lang w:val="ru-RU"/>
        </w:rPr>
      </w:pPr>
      <w:r>
        <w:rPr>
          <w:rFonts w:ascii="Times New Roman" w:hAnsi="Times New Roman"/>
          <w:lang w:val="ru-RU"/>
        </w:rPr>
        <w:t>Укомплектованность штатным персоналом узких специалистов, кроме кардиолога 100%</w:t>
      </w:r>
    </w:p>
    <w:p w:rsidR="00147A55" w:rsidRDefault="00147A55">
      <w:pPr>
        <w:rPr>
          <w:rFonts w:ascii="Times New Roman" w:hAnsi="Times New Roman"/>
          <w:lang w:val="ru-RU"/>
        </w:rPr>
      </w:pPr>
      <w:r>
        <w:rPr>
          <w:rFonts w:ascii="Times New Roman" w:hAnsi="Times New Roman"/>
          <w:lang w:val="ru-RU"/>
        </w:rPr>
        <w:t xml:space="preserve"> Врачей терапевтов  68%, врачей общей практики 88,9%. Средний возраст врачей- те</w:t>
      </w:r>
      <w:r w:rsidR="00001D5E">
        <w:rPr>
          <w:rFonts w:ascii="Times New Roman" w:hAnsi="Times New Roman"/>
          <w:lang w:val="ru-RU"/>
        </w:rPr>
        <w:t>рапевтов составляет 49</w:t>
      </w:r>
      <w:r>
        <w:rPr>
          <w:rFonts w:ascii="Times New Roman" w:hAnsi="Times New Roman"/>
          <w:lang w:val="ru-RU"/>
        </w:rPr>
        <w:t xml:space="preserve"> лет</w:t>
      </w:r>
      <w:r w:rsidR="004D060E">
        <w:rPr>
          <w:rFonts w:ascii="Times New Roman" w:hAnsi="Times New Roman"/>
          <w:lang w:val="ru-RU"/>
        </w:rPr>
        <w:t>. Штат мед/сестер и санитарок укомплектован полностью.</w:t>
      </w:r>
    </w:p>
    <w:p w:rsidR="008A2B46" w:rsidRDefault="008A2B46">
      <w:pPr>
        <w:rPr>
          <w:rFonts w:ascii="Times New Roman" w:hAnsi="Times New Roman"/>
          <w:lang w:val="ru-RU"/>
        </w:rPr>
      </w:pPr>
      <w:r>
        <w:rPr>
          <w:rFonts w:ascii="Times New Roman" w:hAnsi="Times New Roman"/>
          <w:lang w:val="ru-RU"/>
        </w:rPr>
        <w:t>Не гематолога,  геронтолога, аллерголога, иммунолога</w:t>
      </w:r>
    </w:p>
    <w:p w:rsidR="00D53195" w:rsidRDefault="00D53195">
      <w:pPr>
        <w:rPr>
          <w:rFonts w:ascii="Times New Roman" w:hAnsi="Times New Roman"/>
          <w:lang w:val="ru-RU"/>
        </w:rPr>
      </w:pPr>
      <w:r>
        <w:rPr>
          <w:rFonts w:ascii="Times New Roman" w:hAnsi="Times New Roman"/>
          <w:lang w:val="ru-RU"/>
        </w:rPr>
        <w:t xml:space="preserve"> Не хватает невропатолога, врачей общей практики -3, врачей терапевтов участковых -9, инструктора –методиста по ЛФК. В связи с этим нагрузка на врача терапевта и врача общей практики  превышает нормативную</w:t>
      </w:r>
      <w:r w:rsidR="00001D5E">
        <w:rPr>
          <w:rFonts w:ascii="Times New Roman" w:hAnsi="Times New Roman"/>
          <w:lang w:val="ru-RU"/>
        </w:rPr>
        <w:t>.</w:t>
      </w:r>
      <w:r>
        <w:rPr>
          <w:rFonts w:ascii="Times New Roman" w:hAnsi="Times New Roman"/>
          <w:lang w:val="ru-RU"/>
        </w:rPr>
        <w:t xml:space="preserve"> </w:t>
      </w:r>
    </w:p>
    <w:p w:rsidR="00D53195" w:rsidRDefault="00D53195">
      <w:pPr>
        <w:rPr>
          <w:rFonts w:ascii="Times New Roman" w:hAnsi="Times New Roman"/>
          <w:lang w:val="ru-RU"/>
        </w:rPr>
      </w:pPr>
      <w:r>
        <w:rPr>
          <w:rFonts w:ascii="Times New Roman" w:hAnsi="Times New Roman"/>
          <w:lang w:val="ru-RU"/>
        </w:rPr>
        <w:t>В ходе проведения мониторинга было установлено:</w:t>
      </w:r>
    </w:p>
    <w:p w:rsidR="00D53195" w:rsidRDefault="00D53195">
      <w:pPr>
        <w:rPr>
          <w:rFonts w:ascii="Times New Roman" w:hAnsi="Times New Roman"/>
          <w:lang w:val="ru-RU"/>
        </w:rPr>
      </w:pPr>
      <w:r>
        <w:rPr>
          <w:rFonts w:ascii="Times New Roman" w:hAnsi="Times New Roman"/>
          <w:lang w:val="ru-RU"/>
        </w:rPr>
        <w:t xml:space="preserve">Наличие мест для автомашин инвалидов, наличие пандусов, наличие лифта для подъема на 2,3.4 этаж поликлиники. </w:t>
      </w:r>
    </w:p>
    <w:p w:rsidR="00D53195" w:rsidRDefault="00D53195">
      <w:pPr>
        <w:rPr>
          <w:rFonts w:ascii="Times New Roman" w:hAnsi="Times New Roman"/>
          <w:lang w:val="ru-RU"/>
        </w:rPr>
      </w:pPr>
      <w:r>
        <w:rPr>
          <w:rFonts w:ascii="Times New Roman" w:hAnsi="Times New Roman"/>
          <w:lang w:val="ru-RU"/>
        </w:rPr>
        <w:t>Информационные стенды</w:t>
      </w:r>
      <w:r w:rsidR="004D060E">
        <w:rPr>
          <w:rFonts w:ascii="Times New Roman" w:hAnsi="Times New Roman"/>
          <w:lang w:val="ru-RU"/>
        </w:rPr>
        <w:t xml:space="preserve">, </w:t>
      </w:r>
      <w:r>
        <w:rPr>
          <w:rFonts w:ascii="Times New Roman" w:hAnsi="Times New Roman"/>
          <w:lang w:val="ru-RU"/>
        </w:rPr>
        <w:t xml:space="preserve"> </w:t>
      </w:r>
      <w:r w:rsidR="004D060E">
        <w:rPr>
          <w:rFonts w:ascii="Times New Roman" w:hAnsi="Times New Roman"/>
          <w:lang w:val="ru-RU"/>
        </w:rPr>
        <w:t>расположенные</w:t>
      </w:r>
      <w:r>
        <w:rPr>
          <w:rFonts w:ascii="Times New Roman" w:hAnsi="Times New Roman"/>
          <w:lang w:val="ru-RU"/>
        </w:rPr>
        <w:t xml:space="preserve"> на первом этаже</w:t>
      </w:r>
      <w:r w:rsidR="004D060E">
        <w:rPr>
          <w:rFonts w:ascii="Times New Roman" w:hAnsi="Times New Roman"/>
          <w:lang w:val="ru-RU"/>
        </w:rPr>
        <w:t xml:space="preserve"> включают</w:t>
      </w:r>
      <w:r>
        <w:rPr>
          <w:rFonts w:ascii="Times New Roman" w:hAnsi="Times New Roman"/>
          <w:lang w:val="ru-RU"/>
        </w:rPr>
        <w:t>:</w:t>
      </w:r>
    </w:p>
    <w:p w:rsidR="00D53195" w:rsidRDefault="00D53195">
      <w:pPr>
        <w:rPr>
          <w:rFonts w:ascii="Times New Roman" w:hAnsi="Times New Roman"/>
          <w:lang w:val="ru-RU"/>
        </w:rPr>
      </w:pPr>
      <w:r>
        <w:rPr>
          <w:rFonts w:ascii="Times New Roman" w:hAnsi="Times New Roman"/>
          <w:lang w:val="ru-RU"/>
        </w:rPr>
        <w:t>Права пациентов, виды помощи входящие в ОМС, адреса страховых компаний и правила оформления медицинских плисов, график приема населения руководством поликлиники, и вышестоящих учреждений.</w:t>
      </w:r>
    </w:p>
    <w:p w:rsidR="00D53195" w:rsidRDefault="00D53195">
      <w:pPr>
        <w:rPr>
          <w:rFonts w:ascii="Times New Roman" w:hAnsi="Times New Roman"/>
          <w:lang w:val="ru-RU"/>
        </w:rPr>
      </w:pPr>
      <w:r>
        <w:rPr>
          <w:rFonts w:ascii="Times New Roman" w:hAnsi="Times New Roman"/>
          <w:lang w:val="ru-RU"/>
        </w:rPr>
        <w:t xml:space="preserve">Информация о времени работы врача, его имени и отчества соответствие указанного времени реальному </w:t>
      </w:r>
    </w:p>
    <w:p w:rsidR="004D060E" w:rsidRDefault="004D060E">
      <w:pPr>
        <w:rPr>
          <w:rFonts w:ascii="Times New Roman" w:hAnsi="Times New Roman"/>
          <w:lang w:val="ru-RU"/>
        </w:rPr>
      </w:pPr>
    </w:p>
    <w:p w:rsidR="00D53195" w:rsidRDefault="00D53195">
      <w:pPr>
        <w:rPr>
          <w:rFonts w:ascii="Times New Roman" w:hAnsi="Times New Roman"/>
          <w:lang w:val="ru-RU"/>
        </w:rPr>
      </w:pPr>
      <w:r>
        <w:rPr>
          <w:rFonts w:ascii="Times New Roman" w:hAnsi="Times New Roman"/>
          <w:lang w:val="ru-RU"/>
        </w:rPr>
        <w:t>Поликлинике необходимо обновить следующее оборудование в связи с износом: гематологический анализатор, флюорограф</w:t>
      </w:r>
      <w:r w:rsidR="004D060E">
        <w:rPr>
          <w:rFonts w:ascii="Times New Roman" w:hAnsi="Times New Roman"/>
          <w:lang w:val="ru-RU"/>
        </w:rPr>
        <w:t xml:space="preserve"> ( нагрузка самая высокая в области)</w:t>
      </w:r>
      <w:r>
        <w:rPr>
          <w:rFonts w:ascii="Times New Roman" w:hAnsi="Times New Roman"/>
          <w:lang w:val="ru-RU"/>
        </w:rPr>
        <w:t xml:space="preserve">, </w:t>
      </w:r>
      <w:r w:rsidR="004D060E">
        <w:rPr>
          <w:rFonts w:ascii="Times New Roman" w:hAnsi="Times New Roman"/>
          <w:lang w:val="ru-RU"/>
        </w:rPr>
        <w:t>в поликлинике нет аппарата для исследова</w:t>
      </w:r>
      <w:r w:rsidR="00FD7B4A">
        <w:rPr>
          <w:rFonts w:ascii="Times New Roman" w:hAnsi="Times New Roman"/>
          <w:lang w:val="ru-RU"/>
        </w:rPr>
        <w:t>ния КТ И МРТ,  в ремонте находят</w:t>
      </w:r>
      <w:r w:rsidR="004D060E">
        <w:rPr>
          <w:rFonts w:ascii="Times New Roman" w:hAnsi="Times New Roman"/>
          <w:lang w:val="ru-RU"/>
        </w:rPr>
        <w:t>ся аппарат УЗИ И 2 колоноскопа</w:t>
      </w:r>
    </w:p>
    <w:p w:rsidR="004D060E" w:rsidRDefault="004D060E">
      <w:pPr>
        <w:rPr>
          <w:rFonts w:ascii="Times New Roman" w:hAnsi="Times New Roman"/>
          <w:lang w:val="ru-RU"/>
        </w:rPr>
      </w:pPr>
      <w:r>
        <w:rPr>
          <w:rFonts w:ascii="Times New Roman" w:hAnsi="Times New Roman"/>
          <w:lang w:val="ru-RU"/>
        </w:rPr>
        <w:t>Санитарное состояние туалетов, подоконников, окон удовлетворительное, уборка прилегающей территории хорошая.</w:t>
      </w:r>
    </w:p>
    <w:p w:rsidR="00111D03" w:rsidRDefault="00111D03">
      <w:pPr>
        <w:rPr>
          <w:rFonts w:ascii="Times New Roman" w:hAnsi="Times New Roman"/>
          <w:lang w:val="ru-RU"/>
        </w:rPr>
      </w:pPr>
      <w:r>
        <w:rPr>
          <w:rFonts w:ascii="Times New Roman" w:hAnsi="Times New Roman"/>
          <w:lang w:val="ru-RU"/>
        </w:rPr>
        <w:t xml:space="preserve"> Несколько человек б</w:t>
      </w:r>
      <w:r w:rsidR="004A3EB4">
        <w:rPr>
          <w:rFonts w:ascii="Times New Roman" w:hAnsi="Times New Roman"/>
          <w:lang w:val="ru-RU"/>
        </w:rPr>
        <w:t xml:space="preserve">лагодарность выразили </w:t>
      </w:r>
      <w:r w:rsidR="008A2B46">
        <w:rPr>
          <w:rFonts w:ascii="Times New Roman" w:hAnsi="Times New Roman"/>
          <w:lang w:val="ru-RU"/>
        </w:rPr>
        <w:t xml:space="preserve">эндокринологу Шевченко, В.В. </w:t>
      </w:r>
      <w:r w:rsidR="004A3EB4">
        <w:rPr>
          <w:rFonts w:ascii="Times New Roman" w:hAnsi="Times New Roman"/>
          <w:lang w:val="ru-RU"/>
        </w:rPr>
        <w:t xml:space="preserve">отоларингологу </w:t>
      </w:r>
      <w:r>
        <w:rPr>
          <w:rFonts w:ascii="Times New Roman" w:hAnsi="Times New Roman"/>
          <w:lang w:val="ru-RU"/>
        </w:rPr>
        <w:t xml:space="preserve"> О</w:t>
      </w:r>
      <w:r w:rsidR="004A3EB4">
        <w:rPr>
          <w:rFonts w:ascii="Times New Roman" w:hAnsi="Times New Roman"/>
          <w:lang w:val="ru-RU"/>
        </w:rPr>
        <w:t>синой</w:t>
      </w:r>
      <w:r>
        <w:rPr>
          <w:rFonts w:ascii="Times New Roman" w:hAnsi="Times New Roman"/>
          <w:lang w:val="ru-RU"/>
        </w:rPr>
        <w:t xml:space="preserve"> И.Ю., акушерке Чаплыгиной Э.И.</w:t>
      </w:r>
    </w:p>
    <w:p w:rsidR="00111D03" w:rsidRDefault="00111D03">
      <w:pPr>
        <w:rPr>
          <w:rFonts w:ascii="Times New Roman" w:hAnsi="Times New Roman"/>
          <w:lang w:val="ru-RU"/>
        </w:rPr>
      </w:pPr>
    </w:p>
    <w:p w:rsidR="00111D03" w:rsidRDefault="004D060E">
      <w:pPr>
        <w:rPr>
          <w:rFonts w:ascii="Times New Roman" w:hAnsi="Times New Roman"/>
          <w:lang w:val="ru-RU"/>
        </w:rPr>
      </w:pPr>
      <w:r w:rsidRPr="004D060E">
        <w:rPr>
          <w:rFonts w:ascii="Times New Roman" w:hAnsi="Times New Roman"/>
          <w:b/>
          <w:lang w:val="ru-RU"/>
        </w:rPr>
        <w:t>В ходе опроса пациентов выявлены проблемы</w:t>
      </w:r>
      <w:r>
        <w:rPr>
          <w:rFonts w:ascii="Times New Roman" w:hAnsi="Times New Roman"/>
          <w:b/>
          <w:lang w:val="ru-RU"/>
        </w:rPr>
        <w:t xml:space="preserve"> </w:t>
      </w:r>
      <w:r>
        <w:rPr>
          <w:rFonts w:ascii="Times New Roman" w:hAnsi="Times New Roman"/>
          <w:lang w:val="ru-RU"/>
        </w:rPr>
        <w:t>:</w:t>
      </w:r>
    </w:p>
    <w:p w:rsidR="00111D03" w:rsidRDefault="00111D03">
      <w:pPr>
        <w:rPr>
          <w:rFonts w:ascii="Times New Roman" w:hAnsi="Times New Roman"/>
          <w:lang w:val="ru-RU"/>
        </w:rPr>
      </w:pPr>
      <w:r>
        <w:rPr>
          <w:rFonts w:ascii="Times New Roman" w:hAnsi="Times New Roman"/>
          <w:lang w:val="ru-RU"/>
        </w:rPr>
        <w:t xml:space="preserve">Очень маленькое время приема пациента, в связи с этим нарушается график приема врачом по талонам. </w:t>
      </w:r>
      <w:r w:rsidR="003A7B82">
        <w:rPr>
          <w:rFonts w:ascii="Times New Roman" w:hAnsi="Times New Roman"/>
          <w:lang w:val="ru-RU"/>
        </w:rPr>
        <w:t>Необходимо  для соцработников выделить время приема. Необходима выдача талонов для повторного приема врачами</w:t>
      </w:r>
    </w:p>
    <w:p w:rsidR="008B0C48" w:rsidRDefault="008B0C48">
      <w:pPr>
        <w:rPr>
          <w:rFonts w:ascii="Times New Roman" w:hAnsi="Times New Roman"/>
          <w:lang w:val="ru-RU"/>
        </w:rPr>
      </w:pPr>
    </w:p>
    <w:p w:rsidR="00FD7B4A" w:rsidRDefault="008B0C48">
      <w:pPr>
        <w:rPr>
          <w:rFonts w:ascii="Times New Roman" w:hAnsi="Times New Roman"/>
          <w:b/>
          <w:bCs/>
          <w:color w:val="303E4A"/>
          <w:shd w:val="clear" w:color="auto" w:fill="FFFFFF"/>
          <w:lang w:val="ru-RU"/>
        </w:rPr>
      </w:pPr>
      <w:r w:rsidRPr="009B1C6E">
        <w:rPr>
          <w:rFonts w:ascii="Times New Roman" w:hAnsi="Times New Roman"/>
          <w:b/>
          <w:bCs/>
          <w:color w:val="303E4A"/>
          <w:shd w:val="clear" w:color="auto" w:fill="FFFFFF"/>
        </w:rPr>
        <w:t>Бы</w:t>
      </w:r>
      <w:r>
        <w:rPr>
          <w:rFonts w:ascii="Times New Roman" w:hAnsi="Times New Roman"/>
          <w:b/>
          <w:bCs/>
          <w:color w:val="303E4A"/>
          <w:shd w:val="clear" w:color="auto" w:fill="FFFFFF"/>
        </w:rPr>
        <w:t xml:space="preserve">ло опрошено </w:t>
      </w:r>
      <w:r>
        <w:rPr>
          <w:rFonts w:ascii="Times New Roman" w:hAnsi="Times New Roman"/>
          <w:b/>
          <w:bCs/>
          <w:color w:val="303E4A"/>
          <w:shd w:val="clear" w:color="auto" w:fill="FFFFFF"/>
          <w:lang w:val="ru-RU"/>
        </w:rPr>
        <w:t>6</w:t>
      </w:r>
      <w:r>
        <w:rPr>
          <w:rFonts w:ascii="Times New Roman" w:hAnsi="Times New Roman"/>
          <w:b/>
          <w:bCs/>
          <w:color w:val="303E4A"/>
          <w:shd w:val="clear" w:color="auto" w:fill="FFFFFF"/>
        </w:rPr>
        <w:t xml:space="preserve">5 </w:t>
      </w:r>
      <w:r w:rsidRPr="009B1C6E">
        <w:rPr>
          <w:rFonts w:ascii="Times New Roman" w:hAnsi="Times New Roman"/>
          <w:b/>
          <w:bCs/>
          <w:color w:val="303E4A"/>
          <w:shd w:val="clear" w:color="auto" w:fill="FFFFFF"/>
        </w:rPr>
        <w:t>человек</w:t>
      </w:r>
    </w:p>
    <w:p w:rsidR="008B0C48" w:rsidRDefault="008B0C48">
      <w:pPr>
        <w:rPr>
          <w:rFonts w:ascii="Times New Roman" w:hAnsi="Times New Roman"/>
          <w:b/>
          <w:bCs/>
          <w:color w:val="303E4A"/>
          <w:shd w:val="clear" w:color="auto" w:fill="FFFFFF"/>
          <w:lang w:val="ru-RU"/>
        </w:rPr>
      </w:pPr>
    </w:p>
    <w:p w:rsidR="008B0C48" w:rsidRPr="008B0C48" w:rsidRDefault="008B0C48" w:rsidP="008B0C48">
      <w:pPr>
        <w:pStyle w:val="aa"/>
        <w:numPr>
          <w:ilvl w:val="0"/>
          <w:numId w:val="1"/>
        </w:numPr>
        <w:rPr>
          <w:rFonts w:ascii="Times New Roman" w:hAnsi="Times New Roman"/>
          <w:lang w:val="ru-RU"/>
        </w:rPr>
      </w:pPr>
      <w:r w:rsidRPr="008B0C48">
        <w:rPr>
          <w:rFonts w:ascii="Times New Roman" w:hAnsi="Times New Roman"/>
          <w:lang w:val="ru-RU"/>
        </w:rPr>
        <w:t xml:space="preserve">Удовлетворенность обслуживанием (доброжелательность, </w:t>
      </w:r>
      <w:r w:rsidR="00001D5E">
        <w:rPr>
          <w:rFonts w:ascii="Times New Roman" w:hAnsi="Times New Roman"/>
          <w:lang w:val="ru-RU"/>
        </w:rPr>
        <w:t xml:space="preserve">вежливость) </w:t>
      </w:r>
      <w:r w:rsidRPr="008B0C48">
        <w:rPr>
          <w:rFonts w:ascii="Times New Roman" w:hAnsi="Times New Roman"/>
          <w:lang w:val="ru-RU"/>
        </w:rPr>
        <w:t xml:space="preserve"> участкового   врача</w:t>
      </w:r>
    </w:p>
    <w:p w:rsidR="004D060E" w:rsidRDefault="008B0C48" w:rsidP="008B0C48">
      <w:pPr>
        <w:ind w:left="720"/>
        <w:rPr>
          <w:rFonts w:ascii="Times New Roman" w:hAnsi="Times New Roman"/>
          <w:lang w:val="ru-RU"/>
        </w:rPr>
      </w:pPr>
      <w:r>
        <w:rPr>
          <w:rFonts w:ascii="Times New Roman" w:hAnsi="Times New Roman"/>
          <w:lang w:val="ru-RU"/>
        </w:rPr>
        <w:t>51 да, 14 нет</w:t>
      </w:r>
    </w:p>
    <w:p w:rsidR="008B0C48" w:rsidRDefault="008B0C48" w:rsidP="008B0C48">
      <w:pPr>
        <w:pStyle w:val="aa"/>
        <w:numPr>
          <w:ilvl w:val="0"/>
          <w:numId w:val="1"/>
        </w:numPr>
        <w:rPr>
          <w:rFonts w:ascii="Times New Roman" w:hAnsi="Times New Roman"/>
          <w:lang w:val="ru-RU"/>
        </w:rPr>
      </w:pPr>
      <w:r w:rsidRPr="008B0C48">
        <w:rPr>
          <w:rFonts w:ascii="Times New Roman" w:hAnsi="Times New Roman"/>
          <w:lang w:val="ru-RU"/>
        </w:rPr>
        <w:lastRenderedPageBreak/>
        <w:t>Удовлетворенность</w:t>
      </w:r>
      <w:r w:rsidR="00001D5E">
        <w:rPr>
          <w:rFonts w:ascii="Times New Roman" w:hAnsi="Times New Roman"/>
          <w:lang w:val="ru-RU"/>
        </w:rPr>
        <w:t xml:space="preserve"> </w:t>
      </w:r>
      <w:r w:rsidRPr="008B0C48">
        <w:rPr>
          <w:rFonts w:ascii="Times New Roman" w:hAnsi="Times New Roman"/>
          <w:lang w:val="ru-RU"/>
        </w:rPr>
        <w:t xml:space="preserve"> компетентностью участкового врача?</w:t>
      </w:r>
    </w:p>
    <w:p w:rsidR="008B0C48" w:rsidRDefault="008B0C48" w:rsidP="008B0C48">
      <w:pPr>
        <w:pStyle w:val="aa"/>
        <w:rPr>
          <w:rFonts w:ascii="Times New Roman" w:hAnsi="Times New Roman"/>
          <w:lang w:val="ru-RU"/>
        </w:rPr>
      </w:pPr>
      <w:r>
        <w:rPr>
          <w:rFonts w:ascii="Times New Roman" w:hAnsi="Times New Roman"/>
          <w:lang w:val="ru-RU"/>
        </w:rPr>
        <w:t>47 да 18 нет</w:t>
      </w:r>
    </w:p>
    <w:p w:rsidR="008B0C48" w:rsidRDefault="008B0C48" w:rsidP="008B0C48">
      <w:pPr>
        <w:pStyle w:val="aa"/>
        <w:numPr>
          <w:ilvl w:val="0"/>
          <w:numId w:val="1"/>
        </w:numPr>
        <w:rPr>
          <w:rFonts w:ascii="Times New Roman" w:hAnsi="Times New Roman"/>
          <w:lang w:val="ru-RU"/>
        </w:rPr>
      </w:pPr>
      <w:r>
        <w:rPr>
          <w:rFonts w:ascii="Times New Roman" w:hAnsi="Times New Roman"/>
          <w:lang w:val="ru-RU"/>
        </w:rPr>
        <w:t xml:space="preserve">Время ожидания приема у врача </w:t>
      </w:r>
      <w:r w:rsidRPr="008B0C48">
        <w:rPr>
          <w:rFonts w:ascii="Times New Roman" w:hAnsi="Times New Roman"/>
          <w:lang w:val="ru-RU"/>
        </w:rPr>
        <w:t>к которому Вы записались, с момента записи на прием?</w:t>
      </w:r>
    </w:p>
    <w:p w:rsidR="008B0C48" w:rsidRDefault="008B0C48" w:rsidP="008B0C48">
      <w:pPr>
        <w:pStyle w:val="aa"/>
        <w:rPr>
          <w:rFonts w:ascii="Times New Roman" w:hAnsi="Times New Roman"/>
          <w:lang w:val="ru-RU"/>
        </w:rPr>
      </w:pPr>
      <w:r>
        <w:rPr>
          <w:rFonts w:ascii="Times New Roman" w:hAnsi="Times New Roman"/>
          <w:lang w:val="ru-RU"/>
        </w:rPr>
        <w:t>14 Более 1 часа, 51 менее часа</w:t>
      </w:r>
    </w:p>
    <w:p w:rsidR="008B0C48" w:rsidRDefault="008B0C48" w:rsidP="008B0C48">
      <w:pPr>
        <w:pStyle w:val="aa"/>
        <w:numPr>
          <w:ilvl w:val="0"/>
          <w:numId w:val="1"/>
        </w:numPr>
        <w:rPr>
          <w:rFonts w:ascii="Times New Roman" w:hAnsi="Times New Roman"/>
          <w:lang w:val="ru-RU"/>
        </w:rPr>
      </w:pPr>
      <w:r w:rsidRPr="008B0C48">
        <w:rPr>
          <w:rFonts w:ascii="Times New Roman" w:hAnsi="Times New Roman"/>
          <w:lang w:val="ru-RU"/>
        </w:rPr>
        <w:t>Врач  принял во время, установленное по записи?</w:t>
      </w:r>
    </w:p>
    <w:p w:rsidR="008B0C48" w:rsidRDefault="003524E4" w:rsidP="008B0C48">
      <w:pPr>
        <w:pStyle w:val="aa"/>
        <w:rPr>
          <w:rFonts w:ascii="Times New Roman" w:hAnsi="Times New Roman"/>
          <w:lang w:val="ru-RU"/>
        </w:rPr>
      </w:pPr>
      <w:r>
        <w:rPr>
          <w:rFonts w:ascii="Times New Roman" w:hAnsi="Times New Roman"/>
          <w:lang w:val="ru-RU"/>
        </w:rPr>
        <w:t>34 да</w:t>
      </w:r>
      <w:r w:rsidR="00A13EE8">
        <w:rPr>
          <w:rFonts w:ascii="Times New Roman" w:hAnsi="Times New Roman"/>
          <w:lang w:val="ru-RU"/>
        </w:rPr>
        <w:t>,</w:t>
      </w:r>
      <w:r>
        <w:rPr>
          <w:rFonts w:ascii="Times New Roman" w:hAnsi="Times New Roman"/>
          <w:lang w:val="ru-RU"/>
        </w:rPr>
        <w:t xml:space="preserve"> 31 нет</w:t>
      </w:r>
    </w:p>
    <w:p w:rsidR="003524E4" w:rsidRDefault="003524E4" w:rsidP="003524E4">
      <w:pPr>
        <w:pStyle w:val="aa"/>
        <w:numPr>
          <w:ilvl w:val="0"/>
          <w:numId w:val="1"/>
        </w:numPr>
        <w:rPr>
          <w:rFonts w:ascii="Times New Roman" w:hAnsi="Times New Roman"/>
          <w:lang w:val="ru-RU"/>
        </w:rPr>
      </w:pPr>
      <w:r w:rsidRPr="003524E4">
        <w:rPr>
          <w:rFonts w:ascii="Times New Roman" w:hAnsi="Times New Roman"/>
          <w:lang w:val="ru-RU"/>
        </w:rPr>
        <w:t>При обращении в медицинскую организацию Вы обращались к информации, размещенной в помещениях медицинской организации (стенды, инфоматы и др.)?</w:t>
      </w:r>
    </w:p>
    <w:p w:rsidR="003524E4" w:rsidRDefault="003524E4" w:rsidP="003524E4">
      <w:pPr>
        <w:pStyle w:val="aa"/>
        <w:rPr>
          <w:rFonts w:ascii="Times New Roman" w:hAnsi="Times New Roman"/>
          <w:lang w:val="ru-RU"/>
        </w:rPr>
      </w:pPr>
      <w:r>
        <w:rPr>
          <w:rFonts w:ascii="Times New Roman" w:hAnsi="Times New Roman"/>
          <w:lang w:val="ru-RU"/>
        </w:rPr>
        <w:t>50 да, 15 нет</w:t>
      </w:r>
    </w:p>
    <w:p w:rsidR="003524E4" w:rsidRDefault="003524E4" w:rsidP="003524E4">
      <w:pPr>
        <w:pStyle w:val="aa"/>
        <w:numPr>
          <w:ilvl w:val="0"/>
          <w:numId w:val="1"/>
        </w:numPr>
        <w:rPr>
          <w:rFonts w:ascii="Times New Roman" w:hAnsi="Times New Roman"/>
          <w:lang w:val="ru-RU"/>
        </w:rPr>
      </w:pPr>
      <w:r w:rsidRPr="003524E4">
        <w:rPr>
          <w:rFonts w:ascii="Times New Roman" w:hAnsi="Times New Roman"/>
          <w:lang w:val="ru-RU"/>
        </w:rPr>
        <w:t>Перед обращением в медицинскую организацию Вы заходили на официальный сайт медицинской организации?</w:t>
      </w:r>
    </w:p>
    <w:p w:rsidR="003524E4" w:rsidRDefault="003524E4" w:rsidP="003524E4">
      <w:pPr>
        <w:pStyle w:val="aa"/>
        <w:rPr>
          <w:rFonts w:ascii="Times New Roman" w:hAnsi="Times New Roman"/>
          <w:lang w:val="ru-RU"/>
        </w:rPr>
      </w:pPr>
      <w:r>
        <w:rPr>
          <w:rFonts w:ascii="Times New Roman" w:hAnsi="Times New Roman"/>
          <w:lang w:val="ru-RU"/>
        </w:rPr>
        <w:t xml:space="preserve">13 да, 52 нет </w:t>
      </w:r>
    </w:p>
    <w:p w:rsidR="003524E4" w:rsidRPr="003524E4" w:rsidRDefault="003524E4" w:rsidP="003524E4">
      <w:pPr>
        <w:pStyle w:val="aa"/>
        <w:numPr>
          <w:ilvl w:val="0"/>
          <w:numId w:val="1"/>
        </w:numPr>
        <w:rPr>
          <w:rFonts w:ascii="Times New Roman" w:hAnsi="Times New Roman"/>
          <w:lang w:val="ru-RU"/>
        </w:rPr>
      </w:pPr>
      <w:r w:rsidRPr="003524E4">
        <w:rPr>
          <w:rFonts w:ascii="Times New Roman" w:hAnsi="Times New Roman"/>
          <w:lang w:val="ru-RU"/>
        </w:rPr>
        <w:t>Вы удовлетворены условиями пребывания в медицинской организации?</w:t>
      </w:r>
    </w:p>
    <w:p w:rsidR="003524E4" w:rsidRDefault="003524E4" w:rsidP="003524E4">
      <w:pPr>
        <w:pStyle w:val="aa"/>
        <w:rPr>
          <w:rFonts w:ascii="Times New Roman" w:hAnsi="Times New Roman"/>
          <w:lang w:val="ru-RU"/>
        </w:rPr>
      </w:pPr>
      <w:r>
        <w:rPr>
          <w:rFonts w:ascii="Times New Roman" w:hAnsi="Times New Roman"/>
          <w:lang w:val="ru-RU"/>
        </w:rPr>
        <w:t>43 да</w:t>
      </w:r>
      <w:r w:rsidR="00A13EE8">
        <w:rPr>
          <w:rFonts w:ascii="Times New Roman" w:hAnsi="Times New Roman"/>
          <w:lang w:val="ru-RU"/>
        </w:rPr>
        <w:t>,</w:t>
      </w:r>
      <w:r>
        <w:rPr>
          <w:rFonts w:ascii="Times New Roman" w:hAnsi="Times New Roman"/>
          <w:lang w:val="ru-RU"/>
        </w:rPr>
        <w:t xml:space="preserve">  22 нет</w:t>
      </w:r>
    </w:p>
    <w:p w:rsidR="003524E4" w:rsidRDefault="003524E4" w:rsidP="003524E4">
      <w:pPr>
        <w:pStyle w:val="aa"/>
        <w:numPr>
          <w:ilvl w:val="0"/>
          <w:numId w:val="1"/>
        </w:numPr>
        <w:rPr>
          <w:rFonts w:ascii="Times New Roman" w:hAnsi="Times New Roman"/>
          <w:lang w:val="ru-RU"/>
        </w:rPr>
      </w:pPr>
      <w:r w:rsidRPr="003524E4">
        <w:rPr>
          <w:rFonts w:ascii="Times New Roman" w:hAnsi="Times New Roman"/>
          <w:lang w:val="ru-RU"/>
        </w:rPr>
        <w:t>Имеете ли Вы установленную группу ограничения трудоспособности?</w:t>
      </w:r>
    </w:p>
    <w:p w:rsidR="003524E4" w:rsidRDefault="003524E4" w:rsidP="003524E4">
      <w:pPr>
        <w:pStyle w:val="aa"/>
        <w:rPr>
          <w:rFonts w:ascii="Times New Roman" w:hAnsi="Times New Roman"/>
          <w:lang w:val="ru-RU"/>
        </w:rPr>
      </w:pPr>
      <w:r>
        <w:rPr>
          <w:rFonts w:ascii="Times New Roman" w:hAnsi="Times New Roman"/>
          <w:lang w:val="ru-RU"/>
        </w:rPr>
        <w:t>14 да, 51 нет</w:t>
      </w:r>
    </w:p>
    <w:p w:rsidR="003524E4" w:rsidRPr="003524E4" w:rsidRDefault="003524E4" w:rsidP="003524E4">
      <w:pPr>
        <w:pStyle w:val="aa"/>
        <w:numPr>
          <w:ilvl w:val="0"/>
          <w:numId w:val="1"/>
        </w:numPr>
        <w:rPr>
          <w:rFonts w:ascii="Times New Roman" w:hAnsi="Times New Roman"/>
          <w:lang w:val="ru-RU"/>
        </w:rPr>
      </w:pPr>
      <w:r w:rsidRPr="003524E4">
        <w:rPr>
          <w:rFonts w:ascii="Times New Roman" w:hAnsi="Times New Roman"/>
          <w:lang w:val="ru-RU"/>
        </w:rPr>
        <w:t>Вы ожидали проведения диагностического исследования (инструментального, лабораторного) с момента получения направления на диагностическое исследование?</w:t>
      </w:r>
    </w:p>
    <w:p w:rsidR="008B0C48" w:rsidRDefault="003524E4" w:rsidP="003524E4">
      <w:pPr>
        <w:ind w:left="720"/>
        <w:rPr>
          <w:rFonts w:ascii="Times New Roman" w:hAnsi="Times New Roman"/>
          <w:lang w:val="ru-RU"/>
        </w:rPr>
      </w:pPr>
      <w:r>
        <w:rPr>
          <w:rFonts w:ascii="Times New Roman" w:hAnsi="Times New Roman"/>
          <w:lang w:val="ru-RU"/>
        </w:rPr>
        <w:t>24 -6 -</w:t>
      </w:r>
      <w:r w:rsidRPr="003524E4">
        <w:rPr>
          <w:rFonts w:ascii="Times New Roman" w:hAnsi="Times New Roman"/>
          <w:lang w:val="ru-RU"/>
        </w:rPr>
        <w:t xml:space="preserve">14 календарных дней и более,          </w:t>
      </w:r>
      <w:r>
        <w:rPr>
          <w:rFonts w:ascii="Times New Roman" w:hAnsi="Times New Roman"/>
          <w:lang w:val="ru-RU"/>
        </w:rPr>
        <w:t>24-</w:t>
      </w:r>
      <w:r w:rsidRPr="003524E4">
        <w:rPr>
          <w:rFonts w:ascii="Times New Roman" w:hAnsi="Times New Roman"/>
          <w:lang w:val="ru-RU"/>
        </w:rPr>
        <w:t xml:space="preserve"> меньше 7 календарных дней</w:t>
      </w:r>
      <w:r w:rsidR="00A13EE8">
        <w:rPr>
          <w:rFonts w:ascii="Times New Roman" w:hAnsi="Times New Roman"/>
          <w:lang w:val="ru-RU"/>
        </w:rPr>
        <w:t>,</w:t>
      </w:r>
    </w:p>
    <w:p w:rsidR="00A13EE8" w:rsidRDefault="00A13EE8" w:rsidP="003524E4">
      <w:pPr>
        <w:ind w:left="720"/>
        <w:rPr>
          <w:rFonts w:ascii="Times New Roman" w:hAnsi="Times New Roman"/>
          <w:lang w:val="ru-RU"/>
        </w:rPr>
      </w:pPr>
      <w:r>
        <w:rPr>
          <w:rFonts w:ascii="Times New Roman" w:hAnsi="Times New Roman"/>
          <w:lang w:val="ru-RU"/>
        </w:rPr>
        <w:t xml:space="preserve">                                                         17 не назначалось</w:t>
      </w:r>
    </w:p>
    <w:p w:rsidR="00A13EE8" w:rsidRDefault="00A13EE8" w:rsidP="00A13EE8">
      <w:pPr>
        <w:pStyle w:val="aa"/>
        <w:numPr>
          <w:ilvl w:val="0"/>
          <w:numId w:val="1"/>
        </w:numPr>
        <w:rPr>
          <w:rFonts w:ascii="Times New Roman" w:hAnsi="Times New Roman"/>
          <w:lang w:val="ru-RU"/>
        </w:rPr>
      </w:pPr>
      <w:r w:rsidRPr="00A13EE8">
        <w:rPr>
          <w:rFonts w:ascii="Times New Roman" w:hAnsi="Times New Roman"/>
          <w:lang w:val="ru-RU"/>
        </w:rPr>
        <w:t>Диагностическое исследование выполнено во время, установленное по записи?</w:t>
      </w:r>
    </w:p>
    <w:p w:rsidR="00A13EE8" w:rsidRDefault="00A13EE8" w:rsidP="00A13EE8">
      <w:pPr>
        <w:pStyle w:val="aa"/>
        <w:rPr>
          <w:rFonts w:ascii="Times New Roman" w:hAnsi="Times New Roman"/>
          <w:lang w:val="ru-RU"/>
        </w:rPr>
      </w:pPr>
      <w:r>
        <w:rPr>
          <w:rFonts w:ascii="Times New Roman" w:hAnsi="Times New Roman"/>
          <w:lang w:val="ru-RU"/>
        </w:rPr>
        <w:t>53 да, 12 нет</w:t>
      </w:r>
    </w:p>
    <w:p w:rsidR="00A13EE8" w:rsidRPr="00A13EE8" w:rsidRDefault="00A13EE8" w:rsidP="00A13EE8">
      <w:pPr>
        <w:pStyle w:val="aa"/>
        <w:numPr>
          <w:ilvl w:val="0"/>
          <w:numId w:val="1"/>
        </w:numPr>
        <w:rPr>
          <w:rFonts w:ascii="Times New Roman" w:hAnsi="Times New Roman"/>
          <w:lang w:val="ru-RU"/>
        </w:rPr>
      </w:pPr>
      <w:r w:rsidRPr="00A13EE8">
        <w:rPr>
          <w:rFonts w:ascii="Times New Roman" w:hAnsi="Times New Roman"/>
          <w:lang w:val="ru-RU"/>
        </w:rPr>
        <w:t>Вы удовлетворены оказанными услугами в этой медицинской организации?</w:t>
      </w:r>
    </w:p>
    <w:p w:rsidR="004D060E" w:rsidRDefault="00A13EE8" w:rsidP="00A13EE8">
      <w:pPr>
        <w:ind w:left="720"/>
        <w:rPr>
          <w:rFonts w:ascii="Times New Roman" w:hAnsi="Times New Roman"/>
          <w:lang w:val="ru-RU"/>
        </w:rPr>
      </w:pPr>
      <w:r>
        <w:rPr>
          <w:rFonts w:ascii="Times New Roman" w:hAnsi="Times New Roman"/>
          <w:lang w:val="ru-RU"/>
        </w:rPr>
        <w:t>54 да, 11нет</w:t>
      </w:r>
    </w:p>
    <w:p w:rsidR="00A13EE8" w:rsidRPr="00A13EE8" w:rsidRDefault="00A13EE8" w:rsidP="00A13EE8">
      <w:pPr>
        <w:pStyle w:val="aa"/>
        <w:numPr>
          <w:ilvl w:val="0"/>
          <w:numId w:val="1"/>
        </w:numPr>
        <w:rPr>
          <w:rFonts w:ascii="Times New Roman" w:hAnsi="Times New Roman"/>
          <w:lang w:val="ru-RU"/>
        </w:rPr>
      </w:pPr>
      <w:r w:rsidRPr="00A13EE8">
        <w:rPr>
          <w:rFonts w:ascii="Times New Roman" w:hAnsi="Times New Roman"/>
          <w:lang w:val="ru-RU"/>
        </w:rPr>
        <w:t>Рекомендовали бы Вы данную медицинскую организацию для получения медицинской помощи?</w:t>
      </w:r>
    </w:p>
    <w:p w:rsidR="00A13EE8" w:rsidRDefault="00A13EE8" w:rsidP="00A13EE8">
      <w:pPr>
        <w:pStyle w:val="aa"/>
        <w:rPr>
          <w:rFonts w:ascii="Times New Roman" w:hAnsi="Times New Roman"/>
          <w:lang w:val="ru-RU"/>
        </w:rPr>
      </w:pPr>
      <w:r>
        <w:rPr>
          <w:rFonts w:ascii="Times New Roman" w:hAnsi="Times New Roman"/>
          <w:lang w:val="ru-RU"/>
        </w:rPr>
        <w:t>48 да, 17 нет</w:t>
      </w:r>
    </w:p>
    <w:p w:rsidR="00A13EE8" w:rsidRPr="00A13EE8" w:rsidRDefault="00A13EE8" w:rsidP="00A13EE8">
      <w:pPr>
        <w:pStyle w:val="aa"/>
        <w:numPr>
          <w:ilvl w:val="0"/>
          <w:numId w:val="1"/>
        </w:numPr>
        <w:rPr>
          <w:rFonts w:ascii="Times New Roman" w:hAnsi="Times New Roman"/>
          <w:lang w:val="ru-RU"/>
        </w:rPr>
      </w:pPr>
      <w:r w:rsidRPr="00A13EE8">
        <w:rPr>
          <w:rFonts w:ascii="Times New Roman" w:hAnsi="Times New Roman"/>
          <w:lang w:val="ru-RU"/>
        </w:rPr>
        <w:t>Ваше обслуживание в медицинской организации?</w:t>
      </w:r>
    </w:p>
    <w:p w:rsidR="004D060E" w:rsidRDefault="00A13EE8" w:rsidP="00A13EE8">
      <w:pPr>
        <w:pStyle w:val="aa"/>
        <w:rPr>
          <w:rFonts w:ascii="Times New Roman" w:hAnsi="Times New Roman"/>
          <w:lang w:val="ru-RU"/>
        </w:rPr>
      </w:pPr>
      <w:r>
        <w:rPr>
          <w:rFonts w:ascii="Times New Roman" w:hAnsi="Times New Roman"/>
          <w:lang w:val="ru-RU"/>
        </w:rPr>
        <w:t>52 з</w:t>
      </w:r>
      <w:r w:rsidRPr="00A13EE8">
        <w:rPr>
          <w:rFonts w:ascii="Times New Roman" w:hAnsi="Times New Roman"/>
          <w:lang w:val="ru-RU"/>
        </w:rPr>
        <w:t xml:space="preserve">а счет ОМС, бюджета,    </w:t>
      </w:r>
      <w:r>
        <w:rPr>
          <w:rFonts w:ascii="Times New Roman" w:hAnsi="Times New Roman"/>
          <w:lang w:val="ru-RU"/>
        </w:rPr>
        <w:t>13</w:t>
      </w:r>
      <w:r w:rsidR="004D060E" w:rsidRPr="00A13EE8">
        <w:rPr>
          <w:rFonts w:ascii="Times New Roman" w:hAnsi="Times New Roman"/>
          <w:lang w:val="ru-RU"/>
        </w:rPr>
        <w:t xml:space="preserve"> </w:t>
      </w:r>
      <w:r w:rsidRPr="00A13EE8">
        <w:rPr>
          <w:rFonts w:ascii="Times New Roman" w:hAnsi="Times New Roman"/>
          <w:lang w:val="ru-RU"/>
        </w:rPr>
        <w:t>на платной основе</w:t>
      </w:r>
    </w:p>
    <w:p w:rsidR="00A13EE8" w:rsidRDefault="00A13EE8" w:rsidP="00A13EE8">
      <w:pPr>
        <w:pStyle w:val="aa"/>
        <w:numPr>
          <w:ilvl w:val="0"/>
          <w:numId w:val="1"/>
        </w:numPr>
        <w:rPr>
          <w:rFonts w:ascii="Times New Roman" w:hAnsi="Times New Roman"/>
          <w:lang w:val="ru-RU"/>
        </w:rPr>
      </w:pPr>
      <w:r w:rsidRPr="00A13EE8">
        <w:rPr>
          <w:rFonts w:ascii="Times New Roman" w:hAnsi="Times New Roman"/>
          <w:lang w:val="ru-RU"/>
        </w:rPr>
        <w:t>Вы знаете своего участкового терапевта (педиатра, врача общей практики (семейного врача) (ФИО, график работы, № кабинета и др.)?</w:t>
      </w:r>
    </w:p>
    <w:p w:rsidR="00A13EE8" w:rsidRDefault="00A13EE8" w:rsidP="00A13EE8">
      <w:pPr>
        <w:pStyle w:val="aa"/>
        <w:rPr>
          <w:rFonts w:ascii="Times New Roman" w:hAnsi="Times New Roman"/>
          <w:lang w:val="ru-RU"/>
        </w:rPr>
      </w:pPr>
      <w:r>
        <w:rPr>
          <w:rFonts w:ascii="Times New Roman" w:hAnsi="Times New Roman"/>
          <w:lang w:val="ru-RU"/>
        </w:rPr>
        <w:t>56 да, 9 нет</w:t>
      </w:r>
    </w:p>
    <w:p w:rsidR="00A13EE8" w:rsidRPr="004A3EB4" w:rsidRDefault="004A3EB4" w:rsidP="00A13EE8">
      <w:pPr>
        <w:pStyle w:val="aa"/>
        <w:numPr>
          <w:ilvl w:val="0"/>
          <w:numId w:val="1"/>
        </w:numPr>
        <w:rPr>
          <w:rFonts w:ascii="Times New Roman" w:hAnsi="Times New Roman"/>
          <w:lang w:val="ru-RU"/>
        </w:rPr>
      </w:pPr>
      <w:r w:rsidRPr="004A3EB4">
        <w:rPr>
          <w:rFonts w:ascii="Times New Roman" w:hAnsi="Times New Roman"/>
          <w:lang w:val="ru-RU"/>
        </w:rPr>
        <w:t>Как часто Вы обращаетесь к участковому терапевту (педиатру, врачу общей практики (семейному врачу)?</w:t>
      </w:r>
    </w:p>
    <w:p w:rsidR="004A3EB4" w:rsidRDefault="004A3EB4" w:rsidP="004A3EB4">
      <w:pPr>
        <w:pStyle w:val="aa"/>
        <w:rPr>
          <w:rFonts w:ascii="Times New Roman" w:hAnsi="Times New Roman"/>
          <w:lang w:val="ru-RU"/>
        </w:rPr>
      </w:pPr>
      <w:r w:rsidRPr="004A3EB4">
        <w:rPr>
          <w:rFonts w:ascii="Times New Roman" w:hAnsi="Times New Roman"/>
          <w:lang w:val="ru-RU"/>
        </w:rPr>
        <w:t>17 -1раз в месяц,  14 -1раз в квартал,   6 -1раз в полугодие,  11 -1раз в год,  17 -не обращаюсь</w:t>
      </w:r>
    </w:p>
    <w:p w:rsidR="004A3EB4" w:rsidRDefault="004A3EB4" w:rsidP="004A3EB4">
      <w:pPr>
        <w:pStyle w:val="aa"/>
        <w:numPr>
          <w:ilvl w:val="0"/>
          <w:numId w:val="1"/>
        </w:numPr>
        <w:rPr>
          <w:rFonts w:ascii="Times New Roman" w:hAnsi="Times New Roman"/>
          <w:lang w:val="ru-RU"/>
        </w:rPr>
      </w:pPr>
      <w:r w:rsidRPr="004A3EB4">
        <w:rPr>
          <w:rFonts w:ascii="Times New Roman" w:hAnsi="Times New Roman"/>
          <w:lang w:val="ru-RU"/>
        </w:rPr>
        <w:t>Как часто Вы обращаетесь к врачам-специалистам (лор, хирург, невролог, офтальмолог, стоматолог и другие)?</w:t>
      </w:r>
    </w:p>
    <w:p w:rsidR="004A3EB4" w:rsidRDefault="004A3EB4" w:rsidP="004A3EB4">
      <w:pPr>
        <w:pStyle w:val="aa"/>
        <w:rPr>
          <w:rFonts w:ascii="Times New Roman" w:hAnsi="Times New Roman"/>
          <w:lang w:val="ru-RU"/>
        </w:rPr>
      </w:pPr>
      <w:r>
        <w:rPr>
          <w:rFonts w:ascii="Times New Roman" w:hAnsi="Times New Roman"/>
          <w:lang w:val="ru-RU"/>
        </w:rPr>
        <w:t xml:space="preserve">3 </w:t>
      </w:r>
      <w:r w:rsidRPr="004A3EB4">
        <w:rPr>
          <w:rFonts w:ascii="Times New Roman" w:hAnsi="Times New Roman"/>
          <w:lang w:val="ru-RU"/>
        </w:rPr>
        <w:t xml:space="preserve"> -1раз в месяц,  </w:t>
      </w:r>
      <w:r>
        <w:rPr>
          <w:rFonts w:ascii="Times New Roman" w:hAnsi="Times New Roman"/>
          <w:lang w:val="ru-RU"/>
        </w:rPr>
        <w:t>8</w:t>
      </w:r>
      <w:r w:rsidRPr="004A3EB4">
        <w:rPr>
          <w:rFonts w:ascii="Times New Roman" w:hAnsi="Times New Roman"/>
          <w:lang w:val="ru-RU"/>
        </w:rPr>
        <w:t xml:space="preserve"> -1раз в квартал,   </w:t>
      </w:r>
      <w:r>
        <w:rPr>
          <w:rFonts w:ascii="Times New Roman" w:hAnsi="Times New Roman"/>
          <w:lang w:val="ru-RU"/>
        </w:rPr>
        <w:t>20</w:t>
      </w:r>
      <w:r w:rsidRPr="004A3EB4">
        <w:rPr>
          <w:rFonts w:ascii="Times New Roman" w:hAnsi="Times New Roman"/>
          <w:lang w:val="ru-RU"/>
        </w:rPr>
        <w:t xml:space="preserve"> -1раз в полугодие,  </w:t>
      </w:r>
      <w:r>
        <w:rPr>
          <w:rFonts w:ascii="Times New Roman" w:hAnsi="Times New Roman"/>
          <w:lang w:val="ru-RU"/>
        </w:rPr>
        <w:t>15</w:t>
      </w:r>
      <w:r w:rsidRPr="004A3EB4">
        <w:rPr>
          <w:rFonts w:ascii="Times New Roman" w:hAnsi="Times New Roman"/>
          <w:lang w:val="ru-RU"/>
        </w:rPr>
        <w:t xml:space="preserve"> -1раз в год,  </w:t>
      </w:r>
      <w:r>
        <w:rPr>
          <w:rFonts w:ascii="Times New Roman" w:hAnsi="Times New Roman"/>
          <w:lang w:val="ru-RU"/>
        </w:rPr>
        <w:t>19</w:t>
      </w:r>
      <w:r w:rsidRPr="004A3EB4">
        <w:rPr>
          <w:rFonts w:ascii="Times New Roman" w:hAnsi="Times New Roman"/>
          <w:lang w:val="ru-RU"/>
        </w:rPr>
        <w:t xml:space="preserve"> -не обращаюсь</w:t>
      </w:r>
    </w:p>
    <w:p w:rsidR="004A3EB4" w:rsidRPr="004A3EB4" w:rsidRDefault="004A3EB4" w:rsidP="004A3EB4">
      <w:pPr>
        <w:pStyle w:val="aa"/>
        <w:numPr>
          <w:ilvl w:val="0"/>
          <w:numId w:val="1"/>
        </w:numPr>
        <w:rPr>
          <w:rFonts w:ascii="Times New Roman" w:hAnsi="Times New Roman"/>
          <w:lang w:val="ru-RU"/>
        </w:rPr>
      </w:pPr>
      <w:r w:rsidRPr="004A3EB4">
        <w:rPr>
          <w:rFonts w:ascii="Times New Roman" w:hAnsi="Times New Roman"/>
          <w:lang w:val="ru-RU"/>
        </w:rPr>
        <w:t>Оставляли ли Вы комментарий о качестве обслуживания в медицинской организации и о медицинских работниках этой организации в социальных сетях?</w:t>
      </w:r>
    </w:p>
    <w:p w:rsidR="004A3EB4" w:rsidRDefault="004A3EB4" w:rsidP="004A3EB4">
      <w:pPr>
        <w:pStyle w:val="aa"/>
        <w:rPr>
          <w:rFonts w:ascii="Times New Roman" w:hAnsi="Times New Roman"/>
          <w:lang w:val="ru-RU"/>
        </w:rPr>
      </w:pPr>
      <w:r>
        <w:rPr>
          <w:rFonts w:ascii="Times New Roman" w:hAnsi="Times New Roman"/>
          <w:lang w:val="ru-RU"/>
        </w:rPr>
        <w:t>6 да, 59 нет</w:t>
      </w:r>
    </w:p>
    <w:p w:rsidR="004A3EB4" w:rsidRPr="004A3EB4" w:rsidRDefault="004A3EB4" w:rsidP="004A3EB4">
      <w:pPr>
        <w:pStyle w:val="aa"/>
        <w:numPr>
          <w:ilvl w:val="0"/>
          <w:numId w:val="1"/>
        </w:numPr>
        <w:rPr>
          <w:rFonts w:ascii="Times New Roman" w:hAnsi="Times New Roman"/>
          <w:lang w:val="ru-RU"/>
        </w:rPr>
      </w:pPr>
      <w:r w:rsidRPr="004A3EB4">
        <w:rPr>
          <w:rFonts w:ascii="Times New Roman" w:hAnsi="Times New Roman"/>
          <w:lang w:val="ru-RU"/>
        </w:rPr>
        <w:t>Вы благодарили персонал медицинской организации за оказанные Вам медицинские услуги?</w:t>
      </w:r>
    </w:p>
    <w:p w:rsidR="004A3EB4" w:rsidRDefault="004A3EB4" w:rsidP="004A3EB4">
      <w:pPr>
        <w:pStyle w:val="aa"/>
        <w:rPr>
          <w:rFonts w:ascii="Times New Roman" w:hAnsi="Times New Roman"/>
          <w:lang w:val="ru-RU"/>
        </w:rPr>
      </w:pPr>
      <w:r>
        <w:rPr>
          <w:rFonts w:ascii="Times New Roman" w:hAnsi="Times New Roman"/>
          <w:lang w:val="ru-RU"/>
        </w:rPr>
        <w:t>15 да, 50 нет</w:t>
      </w:r>
    </w:p>
    <w:p w:rsidR="00046A64" w:rsidRDefault="00046A64" w:rsidP="004A3EB4">
      <w:pPr>
        <w:pStyle w:val="aa"/>
        <w:rPr>
          <w:rFonts w:ascii="Times New Roman" w:hAnsi="Times New Roman"/>
          <w:lang w:val="ru-RU"/>
        </w:rPr>
      </w:pPr>
    </w:p>
    <w:p w:rsidR="00046A64" w:rsidRDefault="00046A64" w:rsidP="004A3EB4">
      <w:pPr>
        <w:pStyle w:val="aa"/>
        <w:rPr>
          <w:rFonts w:ascii="Times New Roman" w:hAnsi="Times New Roman"/>
          <w:lang w:val="ru-RU"/>
        </w:rPr>
      </w:pPr>
    </w:p>
    <w:p w:rsidR="00046A64" w:rsidRDefault="00046A64" w:rsidP="004A3EB4">
      <w:pPr>
        <w:pStyle w:val="aa"/>
        <w:rPr>
          <w:rFonts w:ascii="Times New Roman" w:hAnsi="Times New Roman"/>
          <w:lang w:val="ru-RU"/>
        </w:rPr>
      </w:pPr>
    </w:p>
    <w:p w:rsidR="00001D5E" w:rsidRDefault="00001D5E" w:rsidP="004A3EB4">
      <w:pPr>
        <w:pStyle w:val="aa"/>
        <w:rPr>
          <w:rFonts w:ascii="Times New Roman" w:hAnsi="Times New Roman"/>
          <w:lang w:val="ru-RU"/>
        </w:rPr>
      </w:pPr>
    </w:p>
    <w:p w:rsidR="004A3EB4" w:rsidRDefault="004A3EB4" w:rsidP="004A3EB4">
      <w:pPr>
        <w:pStyle w:val="aa"/>
        <w:rPr>
          <w:rFonts w:ascii="Times New Roman" w:hAnsi="Times New Roman"/>
          <w:b/>
          <w:lang w:val="ru-RU"/>
        </w:rPr>
      </w:pPr>
      <w:r w:rsidRPr="00001D5E">
        <w:rPr>
          <w:rFonts w:ascii="Times New Roman" w:hAnsi="Times New Roman"/>
          <w:b/>
          <w:lang w:val="ru-RU"/>
        </w:rPr>
        <w:lastRenderedPageBreak/>
        <w:t>Комментарии от группы мониторинга:</w:t>
      </w:r>
    </w:p>
    <w:p w:rsidR="00001D5E" w:rsidRPr="00001D5E" w:rsidRDefault="00001D5E" w:rsidP="004A3EB4">
      <w:pPr>
        <w:pStyle w:val="aa"/>
        <w:rPr>
          <w:rFonts w:ascii="Times New Roman" w:hAnsi="Times New Roman"/>
          <w:b/>
          <w:lang w:val="ru-RU"/>
        </w:rPr>
      </w:pPr>
    </w:p>
    <w:p w:rsidR="004A3EB4" w:rsidRPr="004A3EB4" w:rsidRDefault="004A3EB4" w:rsidP="004A3EB4">
      <w:pPr>
        <w:pStyle w:val="aa"/>
        <w:rPr>
          <w:rFonts w:ascii="Times New Roman" w:hAnsi="Times New Roman"/>
          <w:lang w:val="ru-RU"/>
        </w:rPr>
      </w:pPr>
      <w:r>
        <w:rPr>
          <w:rFonts w:ascii="Times New Roman" w:hAnsi="Times New Roman"/>
          <w:lang w:val="ru-RU"/>
        </w:rPr>
        <w:t xml:space="preserve">Необходима большая </w:t>
      </w:r>
      <w:r w:rsidR="00001D5E">
        <w:rPr>
          <w:rFonts w:ascii="Times New Roman" w:hAnsi="Times New Roman"/>
          <w:lang w:val="ru-RU"/>
        </w:rPr>
        <w:t xml:space="preserve">популяризация сайта поликлиники. Необходима работа с населением и лечебным персоналом о более терпимом и снисходительном  отношении друг к другу. </w:t>
      </w:r>
      <w:r>
        <w:rPr>
          <w:rFonts w:ascii="Times New Roman" w:hAnsi="Times New Roman"/>
          <w:lang w:val="ru-RU"/>
        </w:rPr>
        <w:t xml:space="preserve"> Необходимо дальше решать вопрос расширения площадей поликлиники, так как имеющие площади не достаточны для приема такого большого количества жителей. Необходимо инициировать вопрос возобновления нацпроекта по оборудованию поликлиники современным диагностическим оборудование, т.к. имеющееся  вследствие износа  не справляется с большой нагрузкой</w:t>
      </w:r>
    </w:p>
    <w:sectPr w:rsidR="004A3EB4" w:rsidRPr="004A3EB4" w:rsidSect="00111C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62" w:rsidRDefault="00A31362" w:rsidP="00046A64">
      <w:r>
        <w:separator/>
      </w:r>
    </w:p>
  </w:endnote>
  <w:endnote w:type="continuationSeparator" w:id="1">
    <w:p w:rsidR="00A31362" w:rsidRDefault="00A31362" w:rsidP="00046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520"/>
      <w:docPartObj>
        <w:docPartGallery w:val="Общ"/>
        <w:docPartUnique/>
      </w:docPartObj>
    </w:sdtPr>
    <w:sdtContent>
      <w:p w:rsidR="00046A64" w:rsidRDefault="00046A64">
        <w:pPr>
          <w:pStyle w:val="af5"/>
          <w:jc w:val="right"/>
        </w:pPr>
        <w:fldSimple w:instr=" PAGE   \* MERGEFORMAT ">
          <w:r>
            <w:rPr>
              <w:noProof/>
            </w:rPr>
            <w:t>2</w:t>
          </w:r>
        </w:fldSimple>
      </w:p>
    </w:sdtContent>
  </w:sdt>
  <w:p w:rsidR="00046A64" w:rsidRDefault="00046A6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62" w:rsidRDefault="00A31362" w:rsidP="00046A64">
      <w:r>
        <w:separator/>
      </w:r>
    </w:p>
  </w:footnote>
  <w:footnote w:type="continuationSeparator" w:id="1">
    <w:p w:rsidR="00A31362" w:rsidRDefault="00A31362" w:rsidP="00046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47247"/>
    <w:multiLevelType w:val="hybridMultilevel"/>
    <w:tmpl w:val="1C904ACE"/>
    <w:lvl w:ilvl="0" w:tplc="502CFD14">
      <w:start w:val="1"/>
      <w:numFmt w:val="decimal"/>
      <w:lvlText w:val="%1."/>
      <w:lvlJc w:val="left"/>
      <w:pPr>
        <w:ind w:left="720" w:hanging="360"/>
      </w:pPr>
      <w:rPr>
        <w:rFonts w:hint="default"/>
        <w:b w:val="0"/>
        <w:color w:val="303E4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56D90"/>
    <w:multiLevelType w:val="hybridMultilevel"/>
    <w:tmpl w:val="F7F645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defaultTabStop w:val="708"/>
  <w:characterSpacingControl w:val="doNotCompress"/>
  <w:footnotePr>
    <w:footnote w:id="0"/>
    <w:footnote w:id="1"/>
  </w:footnotePr>
  <w:endnotePr>
    <w:endnote w:id="0"/>
    <w:endnote w:id="1"/>
  </w:endnotePr>
  <w:compat/>
  <w:rsids>
    <w:rsidRoot w:val="00914616"/>
    <w:rsid w:val="00001D5E"/>
    <w:rsid w:val="00046A64"/>
    <w:rsid w:val="000838ED"/>
    <w:rsid w:val="000E7ECD"/>
    <w:rsid w:val="00111CB0"/>
    <w:rsid w:val="00111D03"/>
    <w:rsid w:val="00147A55"/>
    <w:rsid w:val="003524E4"/>
    <w:rsid w:val="003A7B82"/>
    <w:rsid w:val="004522C8"/>
    <w:rsid w:val="004A3EB4"/>
    <w:rsid w:val="004D060E"/>
    <w:rsid w:val="008A2B46"/>
    <w:rsid w:val="008B0C48"/>
    <w:rsid w:val="008C12A8"/>
    <w:rsid w:val="00914616"/>
    <w:rsid w:val="00A13EE8"/>
    <w:rsid w:val="00A31362"/>
    <w:rsid w:val="00B3660C"/>
    <w:rsid w:val="00BF0F81"/>
    <w:rsid w:val="00C278F0"/>
    <w:rsid w:val="00D53195"/>
    <w:rsid w:val="00E11188"/>
    <w:rsid w:val="00FC1FC2"/>
    <w:rsid w:val="00FD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88"/>
    <w:pPr>
      <w:spacing w:after="0" w:line="240" w:lineRule="auto"/>
    </w:pPr>
    <w:rPr>
      <w:sz w:val="24"/>
      <w:szCs w:val="24"/>
    </w:rPr>
  </w:style>
  <w:style w:type="paragraph" w:styleId="1">
    <w:name w:val="heading 1"/>
    <w:basedOn w:val="a"/>
    <w:next w:val="a"/>
    <w:link w:val="10"/>
    <w:uiPriority w:val="9"/>
    <w:qFormat/>
    <w:rsid w:val="00E111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1118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1118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1118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1118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1118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11188"/>
    <w:pPr>
      <w:spacing w:before="240" w:after="60"/>
      <w:outlineLvl w:val="6"/>
    </w:pPr>
    <w:rPr>
      <w:rFonts w:cstheme="majorBidi"/>
    </w:rPr>
  </w:style>
  <w:style w:type="paragraph" w:styleId="8">
    <w:name w:val="heading 8"/>
    <w:basedOn w:val="a"/>
    <w:next w:val="a"/>
    <w:link w:val="80"/>
    <w:uiPriority w:val="9"/>
    <w:semiHidden/>
    <w:unhideWhenUsed/>
    <w:qFormat/>
    <w:rsid w:val="00E11188"/>
    <w:pPr>
      <w:spacing w:before="240" w:after="60"/>
      <w:outlineLvl w:val="7"/>
    </w:pPr>
    <w:rPr>
      <w:rFonts w:cstheme="majorBidi"/>
      <w:i/>
      <w:iCs/>
    </w:rPr>
  </w:style>
  <w:style w:type="paragraph" w:styleId="9">
    <w:name w:val="heading 9"/>
    <w:basedOn w:val="a"/>
    <w:next w:val="a"/>
    <w:link w:val="90"/>
    <w:uiPriority w:val="9"/>
    <w:semiHidden/>
    <w:unhideWhenUsed/>
    <w:qFormat/>
    <w:rsid w:val="00E1118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18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1118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1118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11188"/>
    <w:rPr>
      <w:rFonts w:cstheme="majorBidi"/>
      <w:b/>
      <w:bCs/>
      <w:sz w:val="28"/>
      <w:szCs w:val="28"/>
    </w:rPr>
  </w:style>
  <w:style w:type="character" w:customStyle="1" w:styleId="50">
    <w:name w:val="Заголовок 5 Знак"/>
    <w:basedOn w:val="a0"/>
    <w:link w:val="5"/>
    <w:uiPriority w:val="9"/>
    <w:semiHidden/>
    <w:rsid w:val="00E11188"/>
    <w:rPr>
      <w:rFonts w:cstheme="majorBidi"/>
      <w:b/>
      <w:bCs/>
      <w:i/>
      <w:iCs/>
      <w:sz w:val="26"/>
      <w:szCs w:val="26"/>
    </w:rPr>
  </w:style>
  <w:style w:type="character" w:customStyle="1" w:styleId="60">
    <w:name w:val="Заголовок 6 Знак"/>
    <w:basedOn w:val="a0"/>
    <w:link w:val="6"/>
    <w:uiPriority w:val="9"/>
    <w:semiHidden/>
    <w:rsid w:val="00E11188"/>
    <w:rPr>
      <w:rFonts w:cstheme="majorBidi"/>
      <w:b/>
      <w:bCs/>
    </w:rPr>
  </w:style>
  <w:style w:type="character" w:customStyle="1" w:styleId="70">
    <w:name w:val="Заголовок 7 Знак"/>
    <w:basedOn w:val="a0"/>
    <w:link w:val="7"/>
    <w:uiPriority w:val="9"/>
    <w:semiHidden/>
    <w:rsid w:val="00E11188"/>
    <w:rPr>
      <w:rFonts w:cstheme="majorBidi"/>
      <w:sz w:val="24"/>
      <w:szCs w:val="24"/>
    </w:rPr>
  </w:style>
  <w:style w:type="character" w:customStyle="1" w:styleId="80">
    <w:name w:val="Заголовок 8 Знак"/>
    <w:basedOn w:val="a0"/>
    <w:link w:val="8"/>
    <w:uiPriority w:val="9"/>
    <w:semiHidden/>
    <w:rsid w:val="00E11188"/>
    <w:rPr>
      <w:rFonts w:cstheme="majorBidi"/>
      <w:i/>
      <w:iCs/>
      <w:sz w:val="24"/>
      <w:szCs w:val="24"/>
    </w:rPr>
  </w:style>
  <w:style w:type="character" w:customStyle="1" w:styleId="90">
    <w:name w:val="Заголовок 9 Знак"/>
    <w:basedOn w:val="a0"/>
    <w:link w:val="9"/>
    <w:uiPriority w:val="9"/>
    <w:semiHidden/>
    <w:rsid w:val="00E11188"/>
    <w:rPr>
      <w:rFonts w:asciiTheme="majorHAnsi" w:eastAsiaTheme="majorEastAsia" w:hAnsiTheme="majorHAnsi" w:cstheme="majorBidi"/>
    </w:rPr>
  </w:style>
  <w:style w:type="paragraph" w:styleId="a3">
    <w:name w:val="Title"/>
    <w:basedOn w:val="a"/>
    <w:next w:val="a"/>
    <w:link w:val="a4"/>
    <w:uiPriority w:val="10"/>
    <w:qFormat/>
    <w:rsid w:val="00E111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1118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11188"/>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11188"/>
    <w:rPr>
      <w:rFonts w:asciiTheme="majorHAnsi" w:eastAsiaTheme="majorEastAsia" w:hAnsiTheme="majorHAnsi" w:cstheme="majorBidi"/>
      <w:sz w:val="24"/>
      <w:szCs w:val="24"/>
    </w:rPr>
  </w:style>
  <w:style w:type="character" w:styleId="a7">
    <w:name w:val="Strong"/>
    <w:basedOn w:val="a0"/>
    <w:uiPriority w:val="22"/>
    <w:qFormat/>
    <w:rsid w:val="00E11188"/>
    <w:rPr>
      <w:b/>
      <w:bCs/>
    </w:rPr>
  </w:style>
  <w:style w:type="character" w:styleId="a8">
    <w:name w:val="Emphasis"/>
    <w:basedOn w:val="a0"/>
    <w:uiPriority w:val="20"/>
    <w:qFormat/>
    <w:rsid w:val="00E11188"/>
    <w:rPr>
      <w:rFonts w:asciiTheme="minorHAnsi" w:hAnsiTheme="minorHAnsi"/>
      <w:b/>
      <w:i/>
      <w:iCs/>
    </w:rPr>
  </w:style>
  <w:style w:type="paragraph" w:styleId="a9">
    <w:name w:val="No Spacing"/>
    <w:basedOn w:val="a"/>
    <w:uiPriority w:val="1"/>
    <w:qFormat/>
    <w:rsid w:val="00E11188"/>
    <w:rPr>
      <w:szCs w:val="32"/>
    </w:rPr>
  </w:style>
  <w:style w:type="paragraph" w:styleId="aa">
    <w:name w:val="List Paragraph"/>
    <w:basedOn w:val="a"/>
    <w:uiPriority w:val="34"/>
    <w:qFormat/>
    <w:rsid w:val="00E11188"/>
    <w:pPr>
      <w:ind w:left="720"/>
      <w:contextualSpacing/>
    </w:pPr>
  </w:style>
  <w:style w:type="paragraph" w:styleId="21">
    <w:name w:val="Quote"/>
    <w:basedOn w:val="a"/>
    <w:next w:val="a"/>
    <w:link w:val="22"/>
    <w:uiPriority w:val="29"/>
    <w:qFormat/>
    <w:rsid w:val="00E11188"/>
    <w:rPr>
      <w:i/>
    </w:rPr>
  </w:style>
  <w:style w:type="character" w:customStyle="1" w:styleId="22">
    <w:name w:val="Цитата 2 Знак"/>
    <w:basedOn w:val="a0"/>
    <w:link w:val="21"/>
    <w:uiPriority w:val="29"/>
    <w:rsid w:val="00E11188"/>
    <w:rPr>
      <w:i/>
      <w:sz w:val="24"/>
      <w:szCs w:val="24"/>
    </w:rPr>
  </w:style>
  <w:style w:type="paragraph" w:styleId="ab">
    <w:name w:val="Intense Quote"/>
    <w:basedOn w:val="a"/>
    <w:next w:val="a"/>
    <w:link w:val="ac"/>
    <w:uiPriority w:val="30"/>
    <w:qFormat/>
    <w:rsid w:val="00E11188"/>
    <w:pPr>
      <w:ind w:left="720" w:right="720"/>
    </w:pPr>
    <w:rPr>
      <w:rFonts w:cstheme="majorBidi"/>
      <w:b/>
      <w:i/>
      <w:szCs w:val="22"/>
    </w:rPr>
  </w:style>
  <w:style w:type="character" w:customStyle="1" w:styleId="ac">
    <w:name w:val="Выделенная цитата Знак"/>
    <w:basedOn w:val="a0"/>
    <w:link w:val="ab"/>
    <w:uiPriority w:val="30"/>
    <w:rsid w:val="00E11188"/>
    <w:rPr>
      <w:rFonts w:cstheme="majorBidi"/>
      <w:b/>
      <w:i/>
      <w:sz w:val="24"/>
    </w:rPr>
  </w:style>
  <w:style w:type="character" w:styleId="ad">
    <w:name w:val="Subtle Emphasis"/>
    <w:uiPriority w:val="19"/>
    <w:qFormat/>
    <w:rsid w:val="00E11188"/>
    <w:rPr>
      <w:i/>
      <w:color w:val="5A5A5A" w:themeColor="text1" w:themeTint="A5"/>
    </w:rPr>
  </w:style>
  <w:style w:type="character" w:styleId="ae">
    <w:name w:val="Intense Emphasis"/>
    <w:basedOn w:val="a0"/>
    <w:uiPriority w:val="21"/>
    <w:qFormat/>
    <w:rsid w:val="00E11188"/>
    <w:rPr>
      <w:b/>
      <w:i/>
      <w:sz w:val="24"/>
      <w:szCs w:val="24"/>
      <w:u w:val="single"/>
    </w:rPr>
  </w:style>
  <w:style w:type="character" w:styleId="af">
    <w:name w:val="Subtle Reference"/>
    <w:basedOn w:val="a0"/>
    <w:uiPriority w:val="31"/>
    <w:qFormat/>
    <w:rsid w:val="00E11188"/>
    <w:rPr>
      <w:sz w:val="24"/>
      <w:szCs w:val="24"/>
      <w:u w:val="single"/>
    </w:rPr>
  </w:style>
  <w:style w:type="character" w:styleId="af0">
    <w:name w:val="Intense Reference"/>
    <w:basedOn w:val="a0"/>
    <w:uiPriority w:val="32"/>
    <w:qFormat/>
    <w:rsid w:val="00E11188"/>
    <w:rPr>
      <w:b/>
      <w:sz w:val="24"/>
      <w:u w:val="single"/>
    </w:rPr>
  </w:style>
  <w:style w:type="character" w:styleId="af1">
    <w:name w:val="Book Title"/>
    <w:basedOn w:val="a0"/>
    <w:uiPriority w:val="33"/>
    <w:qFormat/>
    <w:rsid w:val="00E1118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11188"/>
    <w:pPr>
      <w:outlineLvl w:val="9"/>
    </w:pPr>
  </w:style>
  <w:style w:type="paragraph" w:styleId="af3">
    <w:name w:val="header"/>
    <w:basedOn w:val="a"/>
    <w:link w:val="af4"/>
    <w:uiPriority w:val="99"/>
    <w:semiHidden/>
    <w:unhideWhenUsed/>
    <w:rsid w:val="00046A64"/>
    <w:pPr>
      <w:tabs>
        <w:tab w:val="center" w:pos="4677"/>
        <w:tab w:val="right" w:pos="9355"/>
      </w:tabs>
    </w:pPr>
  </w:style>
  <w:style w:type="character" w:customStyle="1" w:styleId="af4">
    <w:name w:val="Верхний колонтитул Знак"/>
    <w:basedOn w:val="a0"/>
    <w:link w:val="af3"/>
    <w:uiPriority w:val="99"/>
    <w:semiHidden/>
    <w:rsid w:val="00046A64"/>
    <w:rPr>
      <w:sz w:val="24"/>
      <w:szCs w:val="24"/>
    </w:rPr>
  </w:style>
  <w:style w:type="paragraph" w:styleId="af5">
    <w:name w:val="footer"/>
    <w:basedOn w:val="a"/>
    <w:link w:val="af6"/>
    <w:uiPriority w:val="99"/>
    <w:unhideWhenUsed/>
    <w:rsid w:val="00046A64"/>
    <w:pPr>
      <w:tabs>
        <w:tab w:val="center" w:pos="4677"/>
        <w:tab w:val="right" w:pos="9355"/>
      </w:tabs>
    </w:pPr>
  </w:style>
  <w:style w:type="character" w:customStyle="1" w:styleId="af6">
    <w:name w:val="Нижний колонтитул Знак"/>
    <w:basedOn w:val="a0"/>
    <w:link w:val="af5"/>
    <w:uiPriority w:val="99"/>
    <w:rsid w:val="00046A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2016-02-19T19:56:00Z</cp:lastPrinted>
  <dcterms:created xsi:type="dcterms:W3CDTF">2016-02-18T08:30:00Z</dcterms:created>
  <dcterms:modified xsi:type="dcterms:W3CDTF">2016-02-19T20:19:00Z</dcterms:modified>
</cp:coreProperties>
</file>