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0" w:rsidRDefault="006373C0" w:rsidP="006373C0">
      <w:pPr>
        <w:ind w:left="567" w:hanging="283"/>
      </w:pPr>
      <w:r>
        <w:t xml:space="preserve">         </w:t>
      </w:r>
      <w:proofErr w:type="gramStart"/>
      <w:r>
        <w:t xml:space="preserve">29 января 2016г. в Центре общественных организаций Администрации г. Волгодонска региональная общественная организация содействия защите прав пострадавших от теракта «Волга-Дон»  провела Круглый стол </w:t>
      </w:r>
      <w:r w:rsidRPr="006373C0">
        <w:t xml:space="preserve">в рамках социально-значимого проекта «Комфортная и безопасная жизнь социально-незащищенных слоев населения через конструктивный диалог с органами власти и эффективный общественный контроль в Ростовской области» реализуемого на средства Президентского гранта в соответствии с распоряжением Президента Российской </w:t>
      </w:r>
      <w:r>
        <w:t>Ф</w:t>
      </w:r>
      <w:r w:rsidR="00FB0B1D">
        <w:t>едерации от</w:t>
      </w:r>
      <w:proofErr w:type="gramEnd"/>
      <w:r w:rsidR="00FB0B1D">
        <w:t xml:space="preserve"> 01.04.2015 № 79-рп.                                                                                      </w:t>
      </w:r>
      <w:proofErr w:type="gramStart"/>
      <w:r w:rsidR="00FB0B1D">
        <w:t xml:space="preserve">Проект </w:t>
      </w:r>
      <w:r w:rsidRPr="006373C0">
        <w:t xml:space="preserve"> направлен на создание условий для комфортного и безопасного проживания граждан через конструктивный диалог с органами власти с помощью эффективного общественного контроля качества предоставляемых услуг населению, для повышение прозрачности и открытости работы учреждений социальной сферы, здравоохранения и полиции Ростовской области, для контроля за соблюдением прав человека в этих учреждениях, проведение мониторинга работы органов власти, выявлению реального положения дел в рассматриваемых</w:t>
      </w:r>
      <w:proofErr w:type="gramEnd"/>
      <w:r w:rsidRPr="006373C0">
        <w:t xml:space="preserve"> </w:t>
      </w:r>
      <w:proofErr w:type="gramStart"/>
      <w:r w:rsidRPr="006373C0">
        <w:t>сферах</w:t>
      </w:r>
      <w:proofErr w:type="gramEnd"/>
      <w:r w:rsidRPr="006373C0">
        <w:t>, а также поиском эффективных путей решения уже имеющихся проблем, что будет способствовать повышению уровня доверия населения к работе органов власти в целом.</w:t>
      </w:r>
    </w:p>
    <w:p w:rsidR="00006A36" w:rsidRDefault="006373C0" w:rsidP="006373C0">
      <w:pPr>
        <w:ind w:left="567" w:hanging="283"/>
      </w:pPr>
      <w:r>
        <w:t xml:space="preserve">           В работе Круглого стола приняли участие: </w:t>
      </w:r>
      <w:r w:rsidR="00006A36">
        <w:t xml:space="preserve"> </w:t>
      </w:r>
    </w:p>
    <w:p w:rsidR="00A420F4" w:rsidRDefault="00A420F4" w:rsidP="006373C0">
      <w:pPr>
        <w:ind w:left="567" w:hanging="283"/>
      </w:pPr>
      <w:r>
        <w:t xml:space="preserve">     И.И. Халай </w:t>
      </w:r>
      <w:proofErr w:type="gramStart"/>
      <w:r>
        <w:t>–п</w:t>
      </w:r>
      <w:proofErr w:type="gramEnd"/>
      <w:r>
        <w:t>редседатель РОО СЗППТ «Волга-Дон»</w:t>
      </w:r>
    </w:p>
    <w:p w:rsidR="00006A36" w:rsidRDefault="00006A36" w:rsidP="006373C0">
      <w:pPr>
        <w:ind w:left="567" w:hanging="283"/>
      </w:pPr>
      <w:r>
        <w:t xml:space="preserve">     </w:t>
      </w:r>
      <w:r w:rsidRPr="006373C0">
        <w:t xml:space="preserve">Л.В. </w:t>
      </w:r>
      <w:proofErr w:type="spellStart"/>
      <w:r w:rsidRPr="006373C0">
        <w:t>Петрашис</w:t>
      </w:r>
      <w:proofErr w:type="spellEnd"/>
      <w:r>
        <w:t xml:space="preserve">  </w:t>
      </w:r>
      <w:proofErr w:type="gramStart"/>
      <w:r>
        <w:t>-</w:t>
      </w:r>
      <w:r w:rsidR="006373C0">
        <w:t>п</w:t>
      </w:r>
      <w:proofErr w:type="gramEnd"/>
      <w:r w:rsidR="006373C0">
        <w:t>редседатель ОНК</w:t>
      </w:r>
      <w:r>
        <w:t xml:space="preserve"> РО     </w:t>
      </w:r>
      <w:r w:rsidR="006373C0">
        <w:t xml:space="preserve"> </w:t>
      </w:r>
    </w:p>
    <w:p w:rsidR="00006A36" w:rsidRDefault="00006A36" w:rsidP="006373C0">
      <w:pPr>
        <w:ind w:left="567" w:hanging="283"/>
      </w:pPr>
      <w:r>
        <w:t xml:space="preserve">     С.Г. </w:t>
      </w:r>
      <w:proofErr w:type="spellStart"/>
      <w:r>
        <w:t>Заболотских</w:t>
      </w:r>
      <w:proofErr w:type="spellEnd"/>
      <w:r>
        <w:t xml:space="preserve"> </w:t>
      </w:r>
      <w:proofErr w:type="gramStart"/>
      <w:r>
        <w:t>-</w:t>
      </w:r>
      <w:r w:rsidR="006373C0">
        <w:t>з</w:t>
      </w:r>
      <w:proofErr w:type="gramEnd"/>
      <w:r w:rsidR="006373C0">
        <w:t>аместитель начальника Управления зд</w:t>
      </w:r>
      <w:r>
        <w:t xml:space="preserve">равоохранения г. Волгодонска                 </w:t>
      </w:r>
    </w:p>
    <w:p w:rsidR="00006A36" w:rsidRDefault="00006A36" w:rsidP="006373C0">
      <w:pPr>
        <w:ind w:left="567" w:hanging="283"/>
      </w:pPr>
      <w:r>
        <w:t xml:space="preserve">     А.А. </w:t>
      </w:r>
      <w:proofErr w:type="spellStart"/>
      <w:r>
        <w:t>Пашко</w:t>
      </w:r>
      <w:proofErr w:type="spellEnd"/>
      <w:r>
        <w:t xml:space="preserve"> </w:t>
      </w:r>
      <w:proofErr w:type="gramStart"/>
      <w:r>
        <w:t>-д</w:t>
      </w:r>
      <w:proofErr w:type="gramEnd"/>
      <w:r>
        <w:t>иректор ДТ И СР г. Волгодонска</w:t>
      </w:r>
    </w:p>
    <w:p w:rsidR="00A420F4" w:rsidRDefault="00006A36" w:rsidP="006373C0">
      <w:pPr>
        <w:ind w:left="567" w:hanging="283"/>
      </w:pPr>
      <w:r>
        <w:t xml:space="preserve">     С.Н. Кузина, </w:t>
      </w:r>
      <w:r w:rsidR="005B300D">
        <w:t>заместитель Главы Администрации Цимлянского</w:t>
      </w:r>
      <w:r w:rsidR="006373C0">
        <w:t xml:space="preserve"> района по социа</w:t>
      </w:r>
      <w:r>
        <w:t xml:space="preserve">льным вопросам  </w:t>
      </w:r>
    </w:p>
    <w:p w:rsidR="00006A36" w:rsidRDefault="00A420F4" w:rsidP="006373C0">
      <w:pPr>
        <w:ind w:left="567" w:hanging="283"/>
      </w:pPr>
      <w:r>
        <w:t xml:space="preserve">     А. Н. </w:t>
      </w:r>
      <w:proofErr w:type="spellStart"/>
      <w:r>
        <w:t>Винникова</w:t>
      </w:r>
      <w:proofErr w:type="spellEnd"/>
      <w:r>
        <w:t xml:space="preserve"> </w:t>
      </w:r>
      <w:proofErr w:type="gramStart"/>
      <w:r>
        <w:t>–н</w:t>
      </w:r>
      <w:proofErr w:type="gramEnd"/>
      <w:r>
        <w:t xml:space="preserve">ачальник отдела </w:t>
      </w:r>
      <w:proofErr w:type="spellStart"/>
      <w:r>
        <w:t>Волгодонской</w:t>
      </w:r>
      <w:proofErr w:type="spellEnd"/>
      <w:r>
        <w:t xml:space="preserve"> городской Думы</w:t>
      </w:r>
      <w:r w:rsidR="00006A36">
        <w:t xml:space="preserve">       </w:t>
      </w:r>
      <w:r>
        <w:t xml:space="preserve">                          </w:t>
      </w:r>
      <w:r w:rsidR="00006A36">
        <w:t xml:space="preserve">      Г.Т. </w:t>
      </w:r>
      <w:proofErr w:type="spellStart"/>
      <w:r w:rsidR="00006A36">
        <w:t>Горбоконь</w:t>
      </w:r>
      <w:proofErr w:type="spellEnd"/>
      <w:r w:rsidR="00006A36">
        <w:t xml:space="preserve">, Е.А. Болдырева -представители ГБУ СОН РО «СРЦ» «Аистенок» </w:t>
      </w:r>
    </w:p>
    <w:p w:rsidR="00006A36" w:rsidRDefault="00006A36" w:rsidP="006373C0">
      <w:pPr>
        <w:ind w:left="567" w:hanging="283"/>
      </w:pPr>
      <w:r>
        <w:t xml:space="preserve">     Т.А. Тарасова </w:t>
      </w:r>
      <w:proofErr w:type="gramStart"/>
      <w:r>
        <w:t>-п</w:t>
      </w:r>
      <w:proofErr w:type="gramEnd"/>
      <w:r>
        <w:t xml:space="preserve">редставитель РРП ОО «РПЦ» </w:t>
      </w:r>
    </w:p>
    <w:p w:rsidR="00006A36" w:rsidRDefault="00006A36" w:rsidP="006373C0">
      <w:pPr>
        <w:ind w:left="567" w:hanging="283"/>
      </w:pPr>
      <w:r>
        <w:t xml:space="preserve">     О.В. Гришина </w:t>
      </w:r>
      <w:proofErr w:type="gramStart"/>
      <w:r>
        <w:t>-п</w:t>
      </w:r>
      <w:proofErr w:type="gramEnd"/>
      <w:r>
        <w:t xml:space="preserve">редседатель Общественного Совета по вопросам здравоохранения г. Волгодонска </w:t>
      </w:r>
    </w:p>
    <w:p w:rsidR="00006A36" w:rsidRDefault="00006A36" w:rsidP="006373C0">
      <w:pPr>
        <w:ind w:left="567" w:hanging="283"/>
      </w:pPr>
      <w:r>
        <w:t xml:space="preserve">     </w:t>
      </w:r>
      <w:r w:rsidR="00997468">
        <w:t xml:space="preserve">А.В. </w:t>
      </w:r>
      <w:proofErr w:type="spellStart"/>
      <w:r w:rsidR="00997468">
        <w:t>Барбиянова</w:t>
      </w:r>
      <w:proofErr w:type="spellEnd"/>
      <w:r w:rsidR="00997468">
        <w:t xml:space="preserve"> </w:t>
      </w:r>
      <w:r>
        <w:t>-</w:t>
      </w:r>
      <w:r w:rsidRPr="00006A36">
        <w:rPr>
          <w:sz w:val="28"/>
          <w:szCs w:val="28"/>
        </w:rPr>
        <w:t xml:space="preserve"> </w:t>
      </w:r>
      <w:r w:rsidR="00997468">
        <w:t>д</w:t>
      </w:r>
      <w:r w:rsidRPr="00006A36">
        <w:t>иректор «</w:t>
      </w:r>
      <w:proofErr w:type="spellStart"/>
      <w:r w:rsidRPr="00006A36">
        <w:t>Волгодонского</w:t>
      </w:r>
      <w:proofErr w:type="spellEnd"/>
      <w:r w:rsidRPr="00006A36">
        <w:t xml:space="preserve"> пансионата для престарелых и инвалидов»</w:t>
      </w:r>
    </w:p>
    <w:p w:rsidR="00A420F4" w:rsidRDefault="00006A36" w:rsidP="006373C0">
      <w:pPr>
        <w:ind w:left="567" w:hanging="283"/>
      </w:pPr>
      <w:r>
        <w:t xml:space="preserve">    Г.И. Александров </w:t>
      </w:r>
      <w:proofErr w:type="gramStart"/>
      <w:r>
        <w:t>-</w:t>
      </w:r>
      <w:r w:rsidRPr="00006A36">
        <w:t>Д</w:t>
      </w:r>
      <w:proofErr w:type="gramEnd"/>
      <w:r w:rsidRPr="00006A36">
        <w:t>иректор «Романовского спец</w:t>
      </w:r>
      <w:r w:rsidR="00997468">
        <w:t xml:space="preserve">иального </w:t>
      </w:r>
      <w:r w:rsidRPr="00006A36">
        <w:t>дома-интерната для престарелых и инвалидов» Ростовской области</w:t>
      </w:r>
    </w:p>
    <w:p w:rsidR="00A420F4" w:rsidRDefault="00A420F4" w:rsidP="006373C0">
      <w:pPr>
        <w:ind w:left="567" w:hanging="283"/>
      </w:pPr>
      <w:r>
        <w:t xml:space="preserve">     </w:t>
      </w:r>
      <w:proofErr w:type="spellStart"/>
      <w:r>
        <w:t>Бахманская</w:t>
      </w:r>
      <w:proofErr w:type="spellEnd"/>
      <w:r>
        <w:t xml:space="preserve"> О. В., Егорова Е.И.  представители </w:t>
      </w:r>
      <w:r w:rsidRPr="00A420F4">
        <w:t xml:space="preserve">КСЦ по оказанию помощи лицам без определенного места жительства </w:t>
      </w:r>
      <w:proofErr w:type="gramStart"/>
      <w:r w:rsidRPr="00A420F4">
        <w:t>г</w:t>
      </w:r>
      <w:proofErr w:type="gramEnd"/>
      <w:r w:rsidRPr="00A420F4">
        <w:t>. Волгодонска</w:t>
      </w:r>
    </w:p>
    <w:p w:rsidR="00A420F4" w:rsidRDefault="00A420F4" w:rsidP="006373C0">
      <w:pPr>
        <w:ind w:left="567" w:hanging="283"/>
      </w:pPr>
      <w:r>
        <w:t xml:space="preserve">     Активисты РОО СЗППТ «Волга-Дон», АНО «Общественный контроль»</w:t>
      </w:r>
      <w:r w:rsidR="00FB0B1D">
        <w:t xml:space="preserve">, Общественной палаты </w:t>
      </w:r>
      <w:proofErr w:type="gramStart"/>
      <w:r w:rsidR="00FB0B1D">
        <w:t>г</w:t>
      </w:r>
      <w:proofErr w:type="gramEnd"/>
      <w:r w:rsidR="00FB0B1D">
        <w:t>. Волгодонска</w:t>
      </w:r>
    </w:p>
    <w:p w:rsidR="00A420F4" w:rsidRDefault="006373C0" w:rsidP="006373C0">
      <w:pPr>
        <w:ind w:left="567" w:hanging="283"/>
      </w:pPr>
      <w:r w:rsidRPr="00A420F4">
        <w:br/>
      </w:r>
      <w:r w:rsidR="00A420F4">
        <w:t xml:space="preserve">Председатель РОО СЗППТ «Волга-Дон» И.И. Халай кратко проинформировала участников Круглого стола о целях и задачах проекта, реализуемого на средства Президентского гранта </w:t>
      </w:r>
    </w:p>
    <w:p w:rsidR="006373C0" w:rsidRDefault="00A420F4" w:rsidP="006373C0">
      <w:pPr>
        <w:ind w:left="567" w:hanging="283"/>
      </w:pPr>
      <w:r>
        <w:t xml:space="preserve">     Основная</w:t>
      </w:r>
      <w:r w:rsidR="006373C0">
        <w:t xml:space="preserve"> цель</w:t>
      </w:r>
      <w:r>
        <w:t xml:space="preserve"> этого Круглого стола  </w:t>
      </w:r>
      <w:r w:rsidR="006373C0">
        <w:t xml:space="preserve">- это выработка совместных </w:t>
      </w:r>
      <w:proofErr w:type="gramStart"/>
      <w:r w:rsidR="006373C0">
        <w:t>путей решения проблемных вопросов деятельности учреждений социальной</w:t>
      </w:r>
      <w:proofErr w:type="gramEnd"/>
      <w:r w:rsidR="006373C0">
        <w:t xml:space="preserve"> сферы,</w:t>
      </w:r>
      <w:r w:rsidR="006373C0" w:rsidRPr="005D193F">
        <w:t xml:space="preserve"> </w:t>
      </w:r>
      <w:r w:rsidR="006373C0">
        <w:t>здравоохранения и полиции</w:t>
      </w:r>
      <w:r w:rsidR="00255C7B">
        <w:t xml:space="preserve"> Ростовской области</w:t>
      </w:r>
      <w:r w:rsidR="006373C0">
        <w:t>.</w:t>
      </w:r>
    </w:p>
    <w:p w:rsidR="00255C7B" w:rsidRDefault="00255C7B">
      <w:r>
        <w:t xml:space="preserve">          Председатель ОНК </w:t>
      </w:r>
      <w:proofErr w:type="gramStart"/>
      <w:r>
        <w:t>РО Л.</w:t>
      </w:r>
      <w:proofErr w:type="gramEnd"/>
      <w:r>
        <w:t xml:space="preserve">В. </w:t>
      </w:r>
      <w:proofErr w:type="spellStart"/>
      <w:r>
        <w:t>Петрашис</w:t>
      </w:r>
      <w:proofErr w:type="spellEnd"/>
      <w:r>
        <w:t>, который является куратором этого проекта,</w:t>
      </w:r>
    </w:p>
    <w:p w:rsidR="00111CB0" w:rsidRDefault="00255C7B" w:rsidP="00255C7B">
      <w:pPr>
        <w:ind w:left="567" w:hanging="567"/>
      </w:pPr>
      <w:r>
        <w:t xml:space="preserve">          В своем выступлении акцентировал внимание на том, что этот проект главным                 образом нацелен на улучшение качества жизни населения, мониторинг качества предоставления услуг учреждениями здравоохранения</w:t>
      </w:r>
      <w:proofErr w:type="gramStart"/>
      <w:r>
        <w:t xml:space="preserve"> ,</w:t>
      </w:r>
      <w:proofErr w:type="gramEnd"/>
      <w:r>
        <w:t xml:space="preserve"> социальной сферы и полиции. </w:t>
      </w:r>
    </w:p>
    <w:p w:rsidR="00255C7B" w:rsidRDefault="00255C7B" w:rsidP="00255C7B">
      <w:pPr>
        <w:ind w:left="567" w:hanging="567"/>
      </w:pPr>
      <w:r>
        <w:t xml:space="preserve">         О деятельности таких социальных учреждений как Комплексный социальный центр </w:t>
      </w:r>
      <w:proofErr w:type="gramStart"/>
      <w:r>
        <w:t xml:space="preserve">( </w:t>
      </w:r>
      <w:proofErr w:type="gramEnd"/>
      <w:r>
        <w:t xml:space="preserve">в народе называемый «ночлежный дом»), </w:t>
      </w:r>
      <w:r w:rsidR="00164281">
        <w:t xml:space="preserve"> социальные реабилитационные центры </w:t>
      </w:r>
      <w:r w:rsidR="00164281">
        <w:lastRenderedPageBreak/>
        <w:t xml:space="preserve">для несовершеннолетних, Пансионаты для престарелых  инвалидов многие слышали, но мало кто знает какие проблемы существуют в этих заведениях, как руководство справляется с этими проблемами. </w:t>
      </w:r>
    </w:p>
    <w:p w:rsidR="00164281" w:rsidRDefault="00164281" w:rsidP="00255C7B">
      <w:pPr>
        <w:ind w:left="567" w:hanging="567"/>
      </w:pPr>
      <w:r>
        <w:t xml:space="preserve">         Главные критерии  деятельности каждого социального учреждения </w:t>
      </w:r>
      <w:proofErr w:type="gramStart"/>
      <w:r>
        <w:t>–э</w:t>
      </w:r>
      <w:proofErr w:type="gramEnd"/>
      <w:r>
        <w:t>то открытость, гласность, разумность, конструктивный подход к решению возникающих проблем.</w:t>
      </w:r>
    </w:p>
    <w:p w:rsidR="00164281" w:rsidRDefault="00164281" w:rsidP="00255C7B">
      <w:pPr>
        <w:ind w:left="567" w:hanging="567"/>
      </w:pPr>
      <w:r>
        <w:t xml:space="preserve"> </w:t>
      </w:r>
      <w:r w:rsidR="00887458">
        <w:t xml:space="preserve">        Заместитель н</w:t>
      </w:r>
      <w:r>
        <w:t>ачальника Управления здраво</w:t>
      </w:r>
      <w:r w:rsidR="00F005D9">
        <w:t xml:space="preserve">охранения С.Г. </w:t>
      </w:r>
      <w:proofErr w:type="spellStart"/>
      <w:r w:rsidR="00F005D9">
        <w:t>Заболотских</w:t>
      </w:r>
      <w:proofErr w:type="spellEnd"/>
      <w:r w:rsidR="00F005D9">
        <w:t xml:space="preserve"> проинформировала участников</w:t>
      </w:r>
      <w:r>
        <w:t xml:space="preserve"> Круглого стола о работе Управлен</w:t>
      </w:r>
      <w:r w:rsidR="00887458">
        <w:t>ия по улучшению работы системы з</w:t>
      </w:r>
      <w:r>
        <w:t>дравоохранения, для чего в конце 2015г. была проведена</w:t>
      </w:r>
      <w:r w:rsidR="00887458">
        <w:t xml:space="preserve"> независимая оценка качества пред</w:t>
      </w:r>
      <w:r>
        <w:t xml:space="preserve">оставления услуг </w:t>
      </w:r>
      <w:r w:rsidR="00887458">
        <w:t xml:space="preserve">лечебными учреждениями </w:t>
      </w:r>
      <w:proofErr w:type="gramStart"/>
      <w:r w:rsidR="00887458">
        <w:t>г</w:t>
      </w:r>
      <w:proofErr w:type="gramEnd"/>
      <w:r w:rsidR="00887458">
        <w:t xml:space="preserve">. Волгодонска. </w:t>
      </w:r>
      <w:r w:rsidR="00F005D9">
        <w:t xml:space="preserve">По результатам этой оценки были даны рекомендации руководителям лечебных учреждений </w:t>
      </w:r>
    </w:p>
    <w:p w:rsidR="00F005D9" w:rsidRDefault="00F005D9" w:rsidP="00255C7B">
      <w:pPr>
        <w:ind w:left="567" w:hanging="567"/>
      </w:pPr>
      <w:r>
        <w:t xml:space="preserve">         Руководитель одного из самых сложных социальных учреждения Ростовской области « Романовского специального интерната для престарелых и инвалидов» Г.И. Александров рассказал о той огромной работе, которая проводится в этом «последнем приюте» для тех, кто практически всю жизнь провел за решеткой.</w:t>
      </w:r>
      <w:r w:rsidR="00E266AA">
        <w:t xml:space="preserve"> </w:t>
      </w:r>
      <w:r>
        <w:t xml:space="preserve"> Большую помощь пансионату оказывают Благотворительные фонды</w:t>
      </w:r>
      <w:r w:rsidR="00E266AA">
        <w:t xml:space="preserve">, которые напрямую сотрудничают с руководством пансионата. Благодаря помощи фондов создана молельная комната и каждый из обитателей пансионата может прийти и помолится. </w:t>
      </w:r>
    </w:p>
    <w:p w:rsidR="00E266AA" w:rsidRDefault="00E266AA" w:rsidP="00255C7B">
      <w:pPr>
        <w:ind w:left="567" w:hanging="567"/>
      </w:pPr>
      <w:r>
        <w:t xml:space="preserve">         Заведующая отделением комплексного социального центра (ночлежный дом) Е.И. Егорова  рассказал о том, для чего создано это учреждение, кто имеет право в нем пребывать и с какими проблем сталкиваются как сотрудник</w:t>
      </w:r>
      <w:proofErr w:type="gramStart"/>
      <w:r>
        <w:t xml:space="preserve"> ,</w:t>
      </w:r>
      <w:proofErr w:type="gramEnd"/>
      <w:r>
        <w:t xml:space="preserve"> так и обитатели КСЦ</w:t>
      </w:r>
    </w:p>
    <w:p w:rsidR="00997468" w:rsidRDefault="00997468" w:rsidP="00255C7B">
      <w:pPr>
        <w:ind w:left="567" w:hanging="567"/>
      </w:pPr>
      <w:r>
        <w:t xml:space="preserve">         Это и  невозможность полноценного лечения больных в связи с отсутствием каких-либо документов,  для получения которых требуется время и деньги на оплату штрафов. Это и проблемы связанные с восстановлением документов, выданных в бывших братских республиках, а также ведомственная подчиненность, КСЦ областного подчинения, в то время как обслуживает </w:t>
      </w:r>
      <w:proofErr w:type="gramStart"/>
      <w:r>
        <w:t>во</w:t>
      </w:r>
      <w:proofErr w:type="gramEnd"/>
      <w:r>
        <w:t xml:space="preserve"> большинстве своем городских жителей.</w:t>
      </w:r>
    </w:p>
    <w:p w:rsidR="00997468" w:rsidRDefault="00997468" w:rsidP="00255C7B">
      <w:pPr>
        <w:ind w:left="567" w:hanging="567"/>
      </w:pPr>
      <w:r>
        <w:t xml:space="preserve">         Директор «</w:t>
      </w:r>
      <w:proofErr w:type="spellStart"/>
      <w:r>
        <w:t>Волгодонского</w:t>
      </w:r>
      <w:proofErr w:type="spellEnd"/>
      <w:r>
        <w:t xml:space="preserve"> пансионата для престарелых и инвалидов»  А.В. </w:t>
      </w:r>
      <w:proofErr w:type="spellStart"/>
      <w:r>
        <w:t>Барбиянова</w:t>
      </w:r>
      <w:proofErr w:type="spellEnd"/>
      <w:r>
        <w:t xml:space="preserve"> проинформировала о своем учреждении, которое в своей структуре имеет к тому же два отделения «Милосердия». 60% обитателей Пансионата </w:t>
      </w:r>
      <w:proofErr w:type="gramStart"/>
      <w:r>
        <w:t>–ж</w:t>
      </w:r>
      <w:proofErr w:type="gramEnd"/>
      <w:r>
        <w:t xml:space="preserve">ители </w:t>
      </w:r>
      <w:r w:rsidR="00647BDF">
        <w:t>города. Пансионат тесно сотруд</w:t>
      </w:r>
      <w:r>
        <w:t>ничает с местной Администрацией</w:t>
      </w:r>
      <w:r w:rsidR="00647BDF">
        <w:t xml:space="preserve">,  депутатом </w:t>
      </w:r>
      <w:proofErr w:type="spellStart"/>
      <w:r w:rsidR="00647BDF">
        <w:t>Волгодонской</w:t>
      </w:r>
      <w:proofErr w:type="spellEnd"/>
      <w:r w:rsidR="00647BDF">
        <w:t xml:space="preserve"> городской Думы </w:t>
      </w:r>
      <w:r>
        <w:t xml:space="preserve"> и Благотворительными фондами. </w:t>
      </w:r>
      <w:r w:rsidR="00647BDF">
        <w:t xml:space="preserve"> Создана молельная комната, где каждая душа может найти успокоение в молитве. </w:t>
      </w:r>
    </w:p>
    <w:p w:rsidR="00647BDF" w:rsidRDefault="00647BDF" w:rsidP="00255C7B">
      <w:pPr>
        <w:ind w:left="567" w:hanging="567"/>
      </w:pPr>
      <w:r>
        <w:t xml:space="preserve">         Заведующая отделением социальной реабилитации «Социальный приют» </w:t>
      </w:r>
      <w:r w:rsidR="00320738">
        <w:t>социального реабилитационного центра для несовершеннолетних</w:t>
      </w:r>
      <w:r>
        <w:t xml:space="preserve">                                  Г. Т. </w:t>
      </w:r>
      <w:proofErr w:type="spellStart"/>
      <w:r>
        <w:t>Горбоконь</w:t>
      </w:r>
      <w:proofErr w:type="spellEnd"/>
      <w:r>
        <w:t xml:space="preserve">  </w:t>
      </w:r>
      <w:r w:rsidR="00320738">
        <w:t xml:space="preserve">рассказала о работе этого достаточно сложного учреждения, сотрудники которого помогают семьям и детям справиться со сложными жизненными ситуациями, </w:t>
      </w:r>
      <w:proofErr w:type="gramStart"/>
      <w:r w:rsidR="00320738">
        <w:t>к</w:t>
      </w:r>
      <w:proofErr w:type="gramEnd"/>
      <w:r w:rsidR="00320738">
        <w:t xml:space="preserve"> которых те оказались в силу определенных обстоятельств. В Социальном приюте находятся дети от 3 до 18 лет, время пребывания 3-6 месяцев. Руководство Центра тесно сотрудничает с РРЦ «Здоровая семья», Благотворительными фондами,  участвует в конкурсах на получение грантов.</w:t>
      </w:r>
    </w:p>
    <w:p w:rsidR="00320738" w:rsidRDefault="00320738" w:rsidP="00255C7B">
      <w:pPr>
        <w:ind w:left="567" w:hanging="567"/>
      </w:pPr>
      <w:r>
        <w:t xml:space="preserve">         Л. В. </w:t>
      </w:r>
      <w:proofErr w:type="spellStart"/>
      <w:r>
        <w:t>Петрашис</w:t>
      </w:r>
      <w:proofErr w:type="spellEnd"/>
      <w:r>
        <w:t xml:space="preserve"> подчеркнул, что дети, особенно если это </w:t>
      </w:r>
      <w:proofErr w:type="gramStart"/>
      <w:r>
        <w:t>дети</w:t>
      </w:r>
      <w:proofErr w:type="gramEnd"/>
      <w:r>
        <w:t xml:space="preserve"> проживающие в интернатах и Социальных приютах</w:t>
      </w:r>
      <w:r w:rsidR="005B300D">
        <w:t>, детских домах</w:t>
      </w:r>
      <w:r>
        <w:t>, эт</w:t>
      </w:r>
      <w:r w:rsidR="005B300D">
        <w:t>о уже проблема и болевая точка, так как именно они пополняют колонии для несовершеннолетних.</w:t>
      </w:r>
    </w:p>
    <w:p w:rsidR="00647BDF" w:rsidRDefault="00647BDF" w:rsidP="00255C7B">
      <w:pPr>
        <w:ind w:left="567" w:hanging="567"/>
      </w:pPr>
      <w:r>
        <w:t xml:space="preserve">         Все эти социальные учреждения имеют очень информативные сайты, а также страницы на сайте Министерства труда и </w:t>
      </w:r>
      <w:proofErr w:type="spellStart"/>
      <w:r>
        <w:t>соцразвития</w:t>
      </w:r>
      <w:proofErr w:type="spellEnd"/>
      <w:r>
        <w:t xml:space="preserve"> Ростовской области. Сотрудники учреждений проводят постоянное анкетирование, с целью определения удовлетворенности своих подопечных предоставляемыми услугами </w:t>
      </w:r>
    </w:p>
    <w:p w:rsidR="005B300D" w:rsidRDefault="00320738" w:rsidP="00255C7B">
      <w:pPr>
        <w:ind w:left="567" w:hanging="567"/>
      </w:pPr>
      <w:r>
        <w:t xml:space="preserve">          </w:t>
      </w:r>
      <w:r w:rsidR="005B300D">
        <w:t xml:space="preserve">Начальник отдела </w:t>
      </w:r>
      <w:proofErr w:type="spellStart"/>
      <w:r w:rsidR="005B300D">
        <w:t>Волгодонской</w:t>
      </w:r>
      <w:proofErr w:type="spellEnd"/>
      <w:r w:rsidR="005B300D">
        <w:t xml:space="preserve"> городской Думы А.Н. </w:t>
      </w:r>
      <w:proofErr w:type="spellStart"/>
      <w:r w:rsidR="005B300D">
        <w:t>Винникова</w:t>
      </w:r>
      <w:proofErr w:type="spellEnd"/>
      <w:r w:rsidR="005B300D">
        <w:t xml:space="preserve"> рассказала о том, как депутаты сотрудничают с социальными учреждениями, располагающимися на </w:t>
      </w:r>
      <w:r w:rsidR="005B300D">
        <w:lastRenderedPageBreak/>
        <w:t>территории их округов. Это и новогодние подарки</w:t>
      </w:r>
      <w:r w:rsidR="0074166B">
        <w:t>,</w:t>
      </w:r>
      <w:r w:rsidR="005B300D">
        <w:t xml:space="preserve"> и пасхальные куличи</w:t>
      </w:r>
      <w:r w:rsidR="0074166B">
        <w:t>,</w:t>
      </w:r>
      <w:r w:rsidR="005B300D">
        <w:t xml:space="preserve"> и  концерты к праздничным  датам.</w:t>
      </w:r>
    </w:p>
    <w:p w:rsidR="00997468" w:rsidRDefault="005B300D" w:rsidP="00255C7B">
      <w:pPr>
        <w:ind w:left="567" w:hanging="567"/>
      </w:pPr>
      <w:r>
        <w:t xml:space="preserve">         Заместитель Главы Администрации Цимлянского района по социальным вопросам  С.Н. Кузина  рассказала о работе, проводимой  в районе для старшего поколения, подчеркнула, что В Волгодонске в отличие от Цимлянска создан очень хороший Центр общественных организаций, где можно проводить такие Круглые столы и общественные объединения города могут получить помощь и содействие.</w:t>
      </w:r>
    </w:p>
    <w:p w:rsidR="005B300D" w:rsidRDefault="005B300D" w:rsidP="00255C7B">
      <w:pPr>
        <w:ind w:left="567" w:hanging="567"/>
      </w:pPr>
      <w:r>
        <w:t xml:space="preserve">         В заключение Круглого стола </w:t>
      </w:r>
      <w:r w:rsidR="0074166B">
        <w:t xml:space="preserve">Л. В. </w:t>
      </w:r>
      <w:proofErr w:type="spellStart"/>
      <w:r w:rsidR="0074166B">
        <w:t>Петрашис</w:t>
      </w:r>
      <w:proofErr w:type="spellEnd"/>
      <w:r w:rsidR="0074166B">
        <w:t xml:space="preserve"> предложил создать рабочие группы по каждому направлению мониторинга, разработать анкеты для каждого учреждения в соответствие с их спецификой, необходимо широкое освещение результатов в СМИ</w:t>
      </w:r>
      <w:r w:rsidR="00FB0B1D">
        <w:t xml:space="preserve"> на сайтах организации и Общественной палаты </w:t>
      </w:r>
      <w:proofErr w:type="gramStart"/>
      <w:r w:rsidR="00FB0B1D">
        <w:t>г</w:t>
      </w:r>
      <w:proofErr w:type="gramEnd"/>
      <w:r w:rsidR="00FB0B1D">
        <w:t>. Волгодонска</w:t>
      </w:r>
      <w:r w:rsidR="0074166B">
        <w:t>, причем особый упор делать на положительные примеры</w:t>
      </w:r>
    </w:p>
    <w:p w:rsidR="005B300D" w:rsidRDefault="005B300D" w:rsidP="00255C7B">
      <w:pPr>
        <w:ind w:left="567" w:hanging="567"/>
      </w:pPr>
    </w:p>
    <w:p w:rsidR="00255C7B" w:rsidRPr="006373C0" w:rsidRDefault="00255C7B">
      <w:r>
        <w:t xml:space="preserve">          </w:t>
      </w:r>
    </w:p>
    <w:sectPr w:rsidR="00255C7B" w:rsidRPr="006373C0" w:rsidSect="0011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6373C0"/>
    <w:rsid w:val="00006A36"/>
    <w:rsid w:val="00111CB0"/>
    <w:rsid w:val="00164281"/>
    <w:rsid w:val="00255C7B"/>
    <w:rsid w:val="00320738"/>
    <w:rsid w:val="005B300D"/>
    <w:rsid w:val="006373C0"/>
    <w:rsid w:val="00647BDF"/>
    <w:rsid w:val="0074166B"/>
    <w:rsid w:val="00815773"/>
    <w:rsid w:val="00887458"/>
    <w:rsid w:val="00997468"/>
    <w:rsid w:val="00A420F4"/>
    <w:rsid w:val="00B3660C"/>
    <w:rsid w:val="00E11188"/>
    <w:rsid w:val="00E266AA"/>
    <w:rsid w:val="00F005D9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11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18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8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8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88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88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1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1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1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1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1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1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1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11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118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111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1188"/>
    <w:rPr>
      <w:b/>
      <w:bCs/>
    </w:rPr>
  </w:style>
  <w:style w:type="character" w:styleId="a8">
    <w:name w:val="Emphasis"/>
    <w:basedOn w:val="a0"/>
    <w:uiPriority w:val="20"/>
    <w:qFormat/>
    <w:rsid w:val="00E11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118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1118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118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1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1188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111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11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1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1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1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1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11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2016-01-30T18:03:00Z</dcterms:created>
  <dcterms:modified xsi:type="dcterms:W3CDTF">2016-01-30T20:12:00Z</dcterms:modified>
</cp:coreProperties>
</file>