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6D" w:rsidRPr="00AC4BA9" w:rsidRDefault="000D146D" w:rsidP="00AC4BA9">
      <w:pPr>
        <w:spacing w:after="0" w:line="240" w:lineRule="auto"/>
        <w:ind w:left="426" w:hanging="284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-137160</wp:posOffset>
            </wp:positionV>
            <wp:extent cx="1428750" cy="728856"/>
            <wp:effectExtent l="19050" t="0" r="0" b="0"/>
            <wp:wrapNone/>
            <wp:docPr id="19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94" cy="72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A9"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4900376</wp:posOffset>
            </wp:positionH>
            <wp:positionV relativeFrom="paragraph">
              <wp:posOffset>-71407</wp:posOffset>
            </wp:positionV>
            <wp:extent cx="2001479" cy="663678"/>
            <wp:effectExtent l="19050" t="0" r="0" b="0"/>
            <wp:wrapNone/>
            <wp:docPr id="1" name="Рисунок 0" descr="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79" cy="66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A9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0D146D" w:rsidRPr="00AC4BA9" w:rsidRDefault="000D146D" w:rsidP="00AC4BA9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0D146D" w:rsidRPr="00AC4BA9" w:rsidRDefault="000D146D" w:rsidP="00AC4BA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6" w:history="1"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0D146D" w:rsidRPr="006249F0" w:rsidRDefault="000D146D" w:rsidP="000D146D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D146D" w:rsidRPr="006249F0" w:rsidRDefault="000D146D" w:rsidP="000D146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5469D" w:rsidRPr="00BA0BF1" w:rsidRDefault="008027DC" w:rsidP="000D14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BF1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EF04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7B1F03" w:rsidRPr="00BA0B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0BF1" w:rsidRPr="00BA0BF1">
        <w:rPr>
          <w:rFonts w:ascii="Times New Roman" w:hAnsi="Times New Roman" w:cs="Times New Roman"/>
          <w:b/>
          <w:i/>
          <w:sz w:val="24"/>
          <w:szCs w:val="24"/>
        </w:rPr>
        <w:t xml:space="preserve">МУ  </w:t>
      </w:r>
      <w:proofErr w:type="gramStart"/>
      <w:r w:rsidR="00BA0BF1" w:rsidRPr="00BA0BF1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="00BA0BF1" w:rsidRPr="00BA0B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0BF1" w:rsidRPr="00BA0BF1">
        <w:rPr>
          <w:rFonts w:ascii="Times New Roman" w:hAnsi="Times New Roman" w:cs="Times New Roman"/>
          <w:b/>
          <w:i/>
          <w:sz w:val="24"/>
          <w:szCs w:val="24"/>
        </w:rPr>
        <w:t>Центр «Истоки»</w:t>
      </w:r>
      <w:r w:rsidR="007B1F03" w:rsidRPr="00BA0BF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F049E">
        <w:rPr>
          <w:rFonts w:ascii="Times New Roman" w:hAnsi="Times New Roman" w:cs="Times New Roman"/>
          <w:b/>
          <w:i/>
          <w:sz w:val="24"/>
          <w:szCs w:val="24"/>
        </w:rPr>
        <w:t xml:space="preserve">г. Петрозаводск </w:t>
      </w:r>
      <w:r w:rsidR="007B1F03" w:rsidRPr="00BA0BF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</w:p>
    <w:p w:rsidR="00175C23" w:rsidRPr="00AF2952" w:rsidRDefault="008027DC" w:rsidP="0076703A">
      <w:pPr>
        <w:rPr>
          <w:b/>
          <w:i/>
          <w:sz w:val="28"/>
          <w:szCs w:val="28"/>
        </w:rPr>
      </w:pPr>
      <w:r w:rsidRPr="00AF2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1F03" w:rsidRPr="00AF295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F2952" w:rsidRPr="00AF295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A0BF1" w:rsidRPr="00AF2952">
        <w:rPr>
          <w:rFonts w:ascii="Times New Roman" w:hAnsi="Times New Roman" w:cs="Times New Roman"/>
          <w:b/>
          <w:i/>
          <w:sz w:val="28"/>
          <w:szCs w:val="28"/>
        </w:rPr>
        <w:t xml:space="preserve">Новые возможности для старшего поколения </w:t>
      </w:r>
      <w:r w:rsidR="0076703A" w:rsidRPr="00AF2952">
        <w:rPr>
          <w:rFonts w:ascii="Times New Roman" w:hAnsi="Times New Roman" w:cs="Times New Roman"/>
          <w:b/>
          <w:i/>
          <w:sz w:val="28"/>
          <w:szCs w:val="28"/>
        </w:rPr>
        <w:t xml:space="preserve"> микрорайона </w:t>
      </w:r>
      <w:r w:rsidR="00BE2A42" w:rsidRPr="00AF29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A0BF1" w:rsidRPr="00AF2952">
        <w:rPr>
          <w:rFonts w:ascii="Times New Roman" w:hAnsi="Times New Roman" w:cs="Times New Roman"/>
          <w:b/>
          <w:i/>
          <w:sz w:val="28"/>
          <w:szCs w:val="28"/>
        </w:rPr>
        <w:t>Соломенно</w:t>
      </w:r>
      <w:r w:rsidR="0076703A" w:rsidRPr="00AF2952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="00BA0BF1" w:rsidRPr="00AF2952">
        <w:rPr>
          <w:b/>
          <w:i/>
          <w:sz w:val="28"/>
          <w:szCs w:val="28"/>
        </w:rPr>
        <w:t xml:space="preserve"> </w:t>
      </w:r>
      <w:r w:rsidR="009E5B5A" w:rsidRPr="00AF2952">
        <w:rPr>
          <w:b/>
          <w:i/>
          <w:sz w:val="28"/>
          <w:szCs w:val="28"/>
        </w:rPr>
        <w:t xml:space="preserve"> </w:t>
      </w:r>
      <w:r w:rsidR="00A0295A" w:rsidRPr="00AF2952">
        <w:rPr>
          <w:b/>
          <w:i/>
          <w:sz w:val="28"/>
          <w:szCs w:val="28"/>
        </w:rPr>
        <w:t xml:space="preserve">    </w:t>
      </w:r>
    </w:p>
    <w:p w:rsidR="0076703A" w:rsidRPr="00FB7F00" w:rsidRDefault="0076703A" w:rsidP="0076703A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      В 2013 -2014 г.  на базе Центра «Истоки»  реализован </w:t>
      </w:r>
      <w:r w:rsidR="001E2C87" w:rsidRPr="00FB7F00">
        <w:rPr>
          <w:rFonts w:ascii="Times New Roman" w:hAnsi="Times New Roman" w:cs="Times New Roman"/>
        </w:rPr>
        <w:t xml:space="preserve">проект «Создание   </w:t>
      </w:r>
      <w:r w:rsidRPr="00FB7F00">
        <w:rPr>
          <w:rFonts w:ascii="Times New Roman" w:hAnsi="Times New Roman" w:cs="Times New Roman"/>
        </w:rPr>
        <w:t>сети добровольческой помощи  с целью поддержки интересов и социального благополучия  людей старшего возраста г</w:t>
      </w:r>
      <w:proofErr w:type="gramStart"/>
      <w:r w:rsidRPr="00FB7F00">
        <w:rPr>
          <w:rFonts w:ascii="Times New Roman" w:hAnsi="Times New Roman" w:cs="Times New Roman"/>
        </w:rPr>
        <w:t>.П</w:t>
      </w:r>
      <w:proofErr w:type="gramEnd"/>
      <w:r w:rsidRPr="00FB7F00">
        <w:rPr>
          <w:rFonts w:ascii="Times New Roman" w:hAnsi="Times New Roman" w:cs="Times New Roman"/>
        </w:rPr>
        <w:t>етрозаводска»   (при поддержке  Благотворительного фонда Тимченко).</w:t>
      </w:r>
      <w:r w:rsidR="002A5C78" w:rsidRPr="00FB7F00">
        <w:rPr>
          <w:rFonts w:ascii="Times New Roman" w:hAnsi="Times New Roman" w:cs="Times New Roman"/>
        </w:rPr>
        <w:t xml:space="preserve"> В рамках проекта впервые в Карелии были подготовлены 20 геронтоволонтеров (волонтеры из числа  людей старшего возраста).  Основным </w:t>
      </w:r>
      <w:r w:rsidRPr="00FB7F00">
        <w:rPr>
          <w:rFonts w:ascii="Times New Roman" w:hAnsi="Times New Roman" w:cs="Times New Roman"/>
        </w:rPr>
        <w:t xml:space="preserve">итогом </w:t>
      </w:r>
      <w:r w:rsidR="002A5C78" w:rsidRPr="00FB7F00">
        <w:rPr>
          <w:rFonts w:ascii="Times New Roman" w:hAnsi="Times New Roman" w:cs="Times New Roman"/>
        </w:rPr>
        <w:t xml:space="preserve"> проекта </w:t>
      </w:r>
      <w:r w:rsidRPr="00FB7F00">
        <w:rPr>
          <w:rFonts w:ascii="Times New Roman" w:hAnsi="Times New Roman" w:cs="Times New Roman"/>
        </w:rPr>
        <w:t>стало  создание  геронтоволонтерск</w:t>
      </w:r>
      <w:r w:rsidR="001E2C87" w:rsidRPr="00FB7F00">
        <w:rPr>
          <w:rFonts w:ascii="Times New Roman" w:hAnsi="Times New Roman" w:cs="Times New Roman"/>
        </w:rPr>
        <w:t>ой службы  при Центре «Истоки».</w:t>
      </w:r>
      <w:r w:rsidRPr="00FB7F00">
        <w:rPr>
          <w:rFonts w:ascii="Times New Roman" w:hAnsi="Times New Roman" w:cs="Times New Roman"/>
        </w:rPr>
        <w:t xml:space="preserve">  </w:t>
      </w:r>
      <w:proofErr w:type="gramStart"/>
      <w:r w:rsidR="001E2C87" w:rsidRPr="00FB7F00">
        <w:rPr>
          <w:rFonts w:ascii="Times New Roman" w:hAnsi="Times New Roman" w:cs="Times New Roman"/>
        </w:rPr>
        <w:t>Волон</w:t>
      </w:r>
      <w:r w:rsidR="00F5382C">
        <w:rPr>
          <w:rFonts w:ascii="Times New Roman" w:hAnsi="Times New Roman" w:cs="Times New Roman"/>
        </w:rPr>
        <w:t>-</w:t>
      </w:r>
      <w:r w:rsidR="001E2C87" w:rsidRPr="00FB7F00">
        <w:rPr>
          <w:rFonts w:ascii="Times New Roman" w:hAnsi="Times New Roman" w:cs="Times New Roman"/>
        </w:rPr>
        <w:t>теры</w:t>
      </w:r>
      <w:proofErr w:type="gramEnd"/>
      <w:r w:rsidR="001E2C87" w:rsidRPr="00FB7F00">
        <w:rPr>
          <w:rFonts w:ascii="Times New Roman" w:hAnsi="Times New Roman" w:cs="Times New Roman"/>
        </w:rPr>
        <w:t xml:space="preserve"> подготовлены </w:t>
      </w:r>
      <w:r w:rsidRPr="00FB7F00">
        <w:rPr>
          <w:rFonts w:ascii="Times New Roman" w:hAnsi="Times New Roman" w:cs="Times New Roman"/>
        </w:rPr>
        <w:t xml:space="preserve">  для оказания  информационно - консультативной помощи людям старшего возраста, обучения их принципам здорового образа жизни. На счету волонтеров  уже несколько проведенных  благотворительных акций для одиноких и маломобильных людей</w:t>
      </w:r>
      <w:r w:rsidR="00F94718">
        <w:rPr>
          <w:rFonts w:ascii="Times New Roman" w:hAnsi="Times New Roman" w:cs="Times New Roman"/>
        </w:rPr>
        <w:t xml:space="preserve"> </w:t>
      </w:r>
      <w:r w:rsidRPr="00FB7F00">
        <w:rPr>
          <w:rFonts w:ascii="Times New Roman" w:hAnsi="Times New Roman" w:cs="Times New Roman"/>
        </w:rPr>
        <w:t xml:space="preserve"> </w:t>
      </w:r>
      <w:proofErr w:type="gramStart"/>
      <w:r w:rsidRPr="00FB7F00">
        <w:rPr>
          <w:rFonts w:ascii="Times New Roman" w:hAnsi="Times New Roman" w:cs="Times New Roman"/>
        </w:rPr>
        <w:t>г</w:t>
      </w:r>
      <w:proofErr w:type="gramEnd"/>
      <w:r w:rsidRPr="00FB7F00">
        <w:rPr>
          <w:rFonts w:ascii="Times New Roman" w:hAnsi="Times New Roman" w:cs="Times New Roman"/>
        </w:rPr>
        <w:t xml:space="preserve">. Петрозаводска. </w:t>
      </w:r>
    </w:p>
    <w:p w:rsidR="006713EF" w:rsidRPr="00FB7F00" w:rsidRDefault="002A5C78" w:rsidP="007B1F03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           С сентябя 2014 г.</w:t>
      </w:r>
      <w:r w:rsidRPr="00FB7F00">
        <w:rPr>
          <w:rFonts w:ascii="Times New Roman" w:hAnsi="Times New Roman" w:cs="Times New Roman"/>
          <w:b/>
          <w:i/>
        </w:rPr>
        <w:t xml:space="preserve"> </w:t>
      </w:r>
      <w:r w:rsidR="003A771F">
        <w:rPr>
          <w:rFonts w:ascii="Times New Roman" w:hAnsi="Times New Roman" w:cs="Times New Roman"/>
          <w:b/>
          <w:i/>
        </w:rPr>
        <w:t xml:space="preserve"> </w:t>
      </w:r>
      <w:r w:rsidRPr="00FB7F00">
        <w:rPr>
          <w:rFonts w:ascii="Times New Roman" w:hAnsi="Times New Roman" w:cs="Times New Roman"/>
        </w:rPr>
        <w:t>Центр</w:t>
      </w:r>
      <w:r w:rsidR="00175C23" w:rsidRPr="00FB7F00">
        <w:rPr>
          <w:rFonts w:ascii="Times New Roman" w:hAnsi="Times New Roman" w:cs="Times New Roman"/>
        </w:rPr>
        <w:t xml:space="preserve"> </w:t>
      </w:r>
      <w:r w:rsidR="003A771F">
        <w:rPr>
          <w:rFonts w:ascii="Times New Roman" w:hAnsi="Times New Roman" w:cs="Times New Roman"/>
        </w:rPr>
        <w:t xml:space="preserve"> </w:t>
      </w:r>
      <w:r w:rsidR="00175C23" w:rsidRPr="00FB7F00">
        <w:rPr>
          <w:rFonts w:ascii="Times New Roman" w:hAnsi="Times New Roman" w:cs="Times New Roman"/>
        </w:rPr>
        <w:t>«Истоки»</w:t>
      </w:r>
      <w:r w:rsidR="007B1F03" w:rsidRPr="00FB7F00">
        <w:rPr>
          <w:rFonts w:ascii="Times New Roman" w:hAnsi="Times New Roman" w:cs="Times New Roman"/>
        </w:rPr>
        <w:t xml:space="preserve"> </w:t>
      </w:r>
      <w:r w:rsidR="00B72463" w:rsidRPr="00FB7F00">
        <w:rPr>
          <w:rFonts w:ascii="Times New Roman" w:hAnsi="Times New Roman" w:cs="Times New Roman"/>
        </w:rPr>
        <w:t xml:space="preserve"> </w:t>
      </w:r>
      <w:r w:rsidR="008027DC" w:rsidRPr="00FB7F00">
        <w:rPr>
          <w:rFonts w:ascii="Times New Roman" w:hAnsi="Times New Roman" w:cs="Times New Roman"/>
        </w:rPr>
        <w:t xml:space="preserve"> </w:t>
      </w:r>
      <w:r w:rsidR="003A771F">
        <w:rPr>
          <w:rFonts w:ascii="Times New Roman" w:hAnsi="Times New Roman" w:cs="Times New Roman"/>
        </w:rPr>
        <w:t>начал</w:t>
      </w:r>
      <w:r w:rsidR="00F94718">
        <w:rPr>
          <w:rFonts w:ascii="Times New Roman" w:hAnsi="Times New Roman" w:cs="Times New Roman"/>
        </w:rPr>
        <w:t xml:space="preserve">  новый </w:t>
      </w:r>
      <w:r w:rsidRPr="00FB7F00">
        <w:rPr>
          <w:rFonts w:ascii="Times New Roman" w:hAnsi="Times New Roman" w:cs="Times New Roman"/>
        </w:rPr>
        <w:t xml:space="preserve">  </w:t>
      </w:r>
      <w:r w:rsidR="00F94718">
        <w:rPr>
          <w:rFonts w:ascii="Times New Roman" w:hAnsi="Times New Roman" w:cs="Times New Roman"/>
        </w:rPr>
        <w:t xml:space="preserve">проект </w:t>
      </w:r>
      <w:r w:rsidR="001F4C3C" w:rsidRPr="00FB7F00">
        <w:rPr>
          <w:rFonts w:ascii="Times New Roman" w:hAnsi="Times New Roman" w:cs="Times New Roman"/>
        </w:rPr>
        <w:t xml:space="preserve"> «</w:t>
      </w:r>
      <w:r w:rsidR="009E5B5A" w:rsidRPr="00FB7F00">
        <w:rPr>
          <w:rFonts w:ascii="Times New Roman" w:hAnsi="Times New Roman" w:cs="Times New Roman"/>
        </w:rPr>
        <w:t xml:space="preserve">Развитие сети  геронтоволонтерской </w:t>
      </w:r>
      <w:r w:rsidR="001F4C3C" w:rsidRPr="00FB7F00">
        <w:rPr>
          <w:rFonts w:ascii="Times New Roman" w:hAnsi="Times New Roman" w:cs="Times New Roman"/>
        </w:rPr>
        <w:t xml:space="preserve"> помощи </w:t>
      </w:r>
      <w:r w:rsidR="009E5B5A" w:rsidRPr="00FB7F00">
        <w:rPr>
          <w:rFonts w:ascii="Times New Roman" w:hAnsi="Times New Roman" w:cs="Times New Roman"/>
        </w:rPr>
        <w:t>населению  г. Петрозаводска</w:t>
      </w:r>
      <w:r w:rsidR="00D83256" w:rsidRPr="00FB7F00">
        <w:rPr>
          <w:rFonts w:ascii="Times New Roman" w:hAnsi="Times New Roman" w:cs="Times New Roman"/>
        </w:rPr>
        <w:t>».</w:t>
      </w:r>
      <w:r w:rsidR="009E5B5A" w:rsidRPr="00FB7F00">
        <w:rPr>
          <w:rFonts w:ascii="Times New Roman" w:hAnsi="Times New Roman" w:cs="Times New Roman"/>
        </w:rPr>
        <w:t xml:space="preserve"> </w:t>
      </w:r>
      <w:r w:rsidR="001F4C3C" w:rsidRPr="00FB7F00">
        <w:rPr>
          <w:rFonts w:ascii="Times New Roman" w:hAnsi="Times New Roman" w:cs="Times New Roman"/>
        </w:rPr>
        <w:t xml:space="preserve"> </w:t>
      </w:r>
      <w:r w:rsidR="009E5B5A" w:rsidRPr="00FB7F00">
        <w:rPr>
          <w:rFonts w:ascii="Times New Roman" w:hAnsi="Times New Roman" w:cs="Times New Roman"/>
        </w:rPr>
        <w:t xml:space="preserve"> </w:t>
      </w:r>
      <w:r w:rsidR="009E57D6" w:rsidRPr="00FB7F00">
        <w:rPr>
          <w:rFonts w:ascii="Times New Roman" w:hAnsi="Times New Roman" w:cs="Times New Roman"/>
        </w:rPr>
        <w:t xml:space="preserve">Проект </w:t>
      </w:r>
      <w:r w:rsidR="009E5B5A" w:rsidRPr="00FB7F00">
        <w:rPr>
          <w:rFonts w:ascii="Times New Roman" w:hAnsi="Times New Roman" w:cs="Times New Roman"/>
        </w:rPr>
        <w:t xml:space="preserve"> с</w:t>
      </w:r>
      <w:r w:rsidR="001358D5" w:rsidRPr="00FB7F00">
        <w:rPr>
          <w:rFonts w:ascii="Times New Roman" w:hAnsi="Times New Roman" w:cs="Times New Roman"/>
        </w:rPr>
        <w:t>тал возможен  благодаря гранту,</w:t>
      </w:r>
      <w:r w:rsidR="009E5B5A" w:rsidRPr="00FB7F00">
        <w:rPr>
          <w:rFonts w:ascii="Times New Roman" w:hAnsi="Times New Roman" w:cs="Times New Roman"/>
        </w:rPr>
        <w:t xml:space="preserve"> выигранному в конкурсе «Активное поколение» (грантодатель   Благотворительный </w:t>
      </w:r>
      <w:r w:rsidR="009E57D6" w:rsidRPr="00FB7F00">
        <w:rPr>
          <w:rFonts w:ascii="Times New Roman" w:hAnsi="Times New Roman" w:cs="Times New Roman"/>
        </w:rPr>
        <w:t xml:space="preserve">фонда </w:t>
      </w:r>
      <w:r w:rsidR="009E5B5A" w:rsidRPr="00FB7F00">
        <w:rPr>
          <w:rFonts w:ascii="Times New Roman" w:hAnsi="Times New Roman" w:cs="Times New Roman"/>
        </w:rPr>
        <w:t>Елены и Геннадия Тимченко).</w:t>
      </w:r>
      <w:r w:rsidR="009E57D6" w:rsidRPr="00FB7F00">
        <w:rPr>
          <w:rFonts w:ascii="Times New Roman" w:hAnsi="Times New Roman" w:cs="Times New Roman"/>
        </w:rPr>
        <w:t xml:space="preserve"> </w:t>
      </w:r>
    </w:p>
    <w:p w:rsidR="002A5C78" w:rsidRPr="00FB7F00" w:rsidRDefault="006713EF" w:rsidP="002A5C78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     </w:t>
      </w:r>
      <w:r w:rsidR="009E5B5A" w:rsidRPr="00FB7F00">
        <w:rPr>
          <w:rFonts w:ascii="Times New Roman" w:hAnsi="Times New Roman" w:cs="Times New Roman"/>
        </w:rPr>
        <w:t xml:space="preserve"> </w:t>
      </w:r>
      <w:r w:rsidR="002A5C78" w:rsidRPr="00FB7F00">
        <w:rPr>
          <w:rFonts w:ascii="Times New Roman" w:hAnsi="Times New Roman" w:cs="Times New Roman"/>
        </w:rPr>
        <w:t xml:space="preserve"> Целью данного проекта является дальнейшее разв</w:t>
      </w:r>
      <w:r w:rsidR="001E2C87" w:rsidRPr="00FB7F00">
        <w:rPr>
          <w:rFonts w:ascii="Times New Roman" w:hAnsi="Times New Roman" w:cs="Times New Roman"/>
        </w:rPr>
        <w:t>итие  геронтоволонтерства в Республике Карелия</w:t>
      </w:r>
      <w:proofErr w:type="gramStart"/>
      <w:r w:rsidR="001E2C87" w:rsidRPr="00FB7F00">
        <w:rPr>
          <w:rFonts w:ascii="Times New Roman" w:hAnsi="Times New Roman" w:cs="Times New Roman"/>
        </w:rPr>
        <w:t xml:space="preserve"> ,</w:t>
      </w:r>
      <w:proofErr w:type="gramEnd"/>
      <w:r w:rsidR="002A5C78" w:rsidRPr="00FB7F00">
        <w:rPr>
          <w:rFonts w:ascii="Times New Roman" w:hAnsi="Times New Roman" w:cs="Times New Roman"/>
        </w:rPr>
        <w:t xml:space="preserve"> оказание помощи  общественн</w:t>
      </w:r>
      <w:r w:rsidR="003A771F">
        <w:rPr>
          <w:rFonts w:ascii="Times New Roman" w:hAnsi="Times New Roman" w:cs="Times New Roman"/>
        </w:rPr>
        <w:t xml:space="preserve">ым организациям </w:t>
      </w:r>
      <w:r w:rsidR="001E2C87" w:rsidRPr="00FB7F00">
        <w:rPr>
          <w:rFonts w:ascii="Times New Roman" w:hAnsi="Times New Roman" w:cs="Times New Roman"/>
        </w:rPr>
        <w:t>, работающим с</w:t>
      </w:r>
      <w:r w:rsidR="002A5C78" w:rsidRPr="00FB7F00">
        <w:rPr>
          <w:rFonts w:ascii="Times New Roman" w:hAnsi="Times New Roman" w:cs="Times New Roman"/>
        </w:rPr>
        <w:t>о старшим поколением, по расшир</w:t>
      </w:r>
      <w:r w:rsidR="00F94718">
        <w:rPr>
          <w:rFonts w:ascii="Times New Roman" w:hAnsi="Times New Roman" w:cs="Times New Roman"/>
        </w:rPr>
        <w:t xml:space="preserve">ению их деятельности , внедрению </w:t>
      </w:r>
      <w:r w:rsidR="002A5C78" w:rsidRPr="00FB7F00">
        <w:rPr>
          <w:rFonts w:ascii="Times New Roman" w:hAnsi="Times New Roman" w:cs="Times New Roman"/>
        </w:rPr>
        <w:t xml:space="preserve"> новых форм работы с населением. </w:t>
      </w:r>
    </w:p>
    <w:p w:rsidR="002A5C78" w:rsidRPr="00FB7F00" w:rsidRDefault="001E2C87" w:rsidP="002A5C78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  </w:t>
      </w:r>
      <w:r w:rsidR="002A5C78" w:rsidRPr="00FB7F00">
        <w:rPr>
          <w:rFonts w:ascii="Times New Roman" w:hAnsi="Times New Roman" w:cs="Times New Roman"/>
        </w:rPr>
        <w:t xml:space="preserve"> </w:t>
      </w:r>
      <w:proofErr w:type="gramStart"/>
      <w:r w:rsidR="00793813">
        <w:rPr>
          <w:rFonts w:ascii="Times New Roman" w:hAnsi="Times New Roman" w:cs="Times New Roman"/>
        </w:rPr>
        <w:t>Пилотными площ</w:t>
      </w:r>
      <w:r w:rsidR="002A5C78" w:rsidRPr="00FB7F00">
        <w:rPr>
          <w:rFonts w:ascii="Times New Roman" w:hAnsi="Times New Roman" w:cs="Times New Roman"/>
        </w:rPr>
        <w:t xml:space="preserve">адками  в проекте являются  «Городская общественная  организация  ветеранов  микрорайона Сулажгора» и </w:t>
      </w:r>
      <w:r w:rsidRPr="00FB7F00">
        <w:rPr>
          <w:rFonts w:ascii="Times New Roman" w:hAnsi="Times New Roman" w:cs="Times New Roman"/>
        </w:rPr>
        <w:t xml:space="preserve"> ОО «Общественный П</w:t>
      </w:r>
      <w:r w:rsidR="00024FE4" w:rsidRPr="00FB7F00">
        <w:rPr>
          <w:rFonts w:ascii="Times New Roman" w:hAnsi="Times New Roman" w:cs="Times New Roman"/>
        </w:rPr>
        <w:t>опечительский сов</w:t>
      </w:r>
      <w:r w:rsidR="003A771F">
        <w:rPr>
          <w:rFonts w:ascii="Times New Roman" w:hAnsi="Times New Roman" w:cs="Times New Roman"/>
        </w:rPr>
        <w:t xml:space="preserve">ет микрорайона  Соломенное», на </w:t>
      </w:r>
      <w:r w:rsidR="000F05AA">
        <w:rPr>
          <w:rFonts w:ascii="Times New Roman" w:hAnsi="Times New Roman" w:cs="Times New Roman"/>
        </w:rPr>
        <w:t xml:space="preserve">базе </w:t>
      </w:r>
      <w:r w:rsidR="003A771F">
        <w:rPr>
          <w:rFonts w:ascii="Times New Roman" w:hAnsi="Times New Roman" w:cs="Times New Roman"/>
        </w:rPr>
        <w:t xml:space="preserve">которых </w:t>
      </w:r>
      <w:r w:rsidR="00024FE4" w:rsidRPr="00FB7F00">
        <w:rPr>
          <w:rFonts w:ascii="Times New Roman" w:hAnsi="Times New Roman" w:cs="Times New Roman"/>
        </w:rPr>
        <w:t xml:space="preserve"> будет развернута работа силами подготовленных ранее геронтоволонтеров. </w:t>
      </w:r>
      <w:proofErr w:type="gramEnd"/>
    </w:p>
    <w:p w:rsidR="00024FE4" w:rsidRPr="00FB7F00" w:rsidRDefault="00024FE4" w:rsidP="002A5C78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                   17 октября на базе Попечительского совета микрорайона </w:t>
      </w:r>
      <w:proofErr w:type="gramStart"/>
      <w:r w:rsidRPr="00FB7F00">
        <w:rPr>
          <w:rFonts w:ascii="Times New Roman" w:hAnsi="Times New Roman" w:cs="Times New Roman"/>
        </w:rPr>
        <w:t>Соломенное</w:t>
      </w:r>
      <w:proofErr w:type="gramEnd"/>
      <w:r w:rsidRPr="00FB7F00">
        <w:rPr>
          <w:rFonts w:ascii="Times New Roman" w:hAnsi="Times New Roman" w:cs="Times New Roman"/>
        </w:rPr>
        <w:t xml:space="preserve">  </w:t>
      </w:r>
      <w:r w:rsidR="001E2C87" w:rsidRPr="00FB7F00">
        <w:rPr>
          <w:rFonts w:ascii="Times New Roman" w:hAnsi="Times New Roman" w:cs="Times New Roman"/>
        </w:rPr>
        <w:t xml:space="preserve">прошла </w:t>
      </w:r>
      <w:r w:rsidRPr="00FB7F00">
        <w:rPr>
          <w:rFonts w:ascii="Times New Roman" w:hAnsi="Times New Roman" w:cs="Times New Roman"/>
        </w:rPr>
        <w:t xml:space="preserve">презентация нового </w:t>
      </w:r>
      <w:r w:rsidR="001E2C87" w:rsidRPr="00FB7F00">
        <w:rPr>
          <w:rFonts w:ascii="Times New Roman" w:hAnsi="Times New Roman" w:cs="Times New Roman"/>
        </w:rPr>
        <w:t>проекта. На встречу пришли боле</w:t>
      </w:r>
      <w:r w:rsidRPr="00FB7F00">
        <w:rPr>
          <w:rFonts w:ascii="Times New Roman" w:hAnsi="Times New Roman" w:cs="Times New Roman"/>
        </w:rPr>
        <w:t>е 40 жителей п</w:t>
      </w:r>
      <w:r w:rsidR="00F94718">
        <w:rPr>
          <w:rFonts w:ascii="Times New Roman" w:hAnsi="Times New Roman" w:cs="Times New Roman"/>
        </w:rPr>
        <w:t>оселка</w:t>
      </w:r>
      <w:r w:rsidRPr="00FB7F00">
        <w:rPr>
          <w:rFonts w:ascii="Times New Roman" w:hAnsi="Times New Roman" w:cs="Times New Roman"/>
        </w:rPr>
        <w:t xml:space="preserve">. </w:t>
      </w:r>
      <w:r w:rsidR="00F94718">
        <w:rPr>
          <w:rFonts w:ascii="Times New Roman" w:hAnsi="Times New Roman" w:cs="Times New Roman"/>
        </w:rPr>
        <w:t xml:space="preserve"> </w:t>
      </w:r>
      <w:r w:rsidR="00793813">
        <w:rPr>
          <w:rFonts w:ascii="Times New Roman" w:hAnsi="Times New Roman" w:cs="Times New Roman"/>
        </w:rPr>
        <w:t xml:space="preserve">С приветствием  выступил </w:t>
      </w:r>
      <w:r w:rsidRPr="00FB7F00">
        <w:rPr>
          <w:rFonts w:ascii="Times New Roman" w:hAnsi="Times New Roman" w:cs="Times New Roman"/>
        </w:rPr>
        <w:t xml:space="preserve"> заместитель директора Центра «Истоки» Е.В. Петрова, координатор от фонда Тимченко</w:t>
      </w:r>
      <w:r w:rsidR="001E2C87" w:rsidRPr="00FB7F00">
        <w:rPr>
          <w:rFonts w:ascii="Times New Roman" w:hAnsi="Times New Roman" w:cs="Times New Roman"/>
        </w:rPr>
        <w:t xml:space="preserve"> </w:t>
      </w:r>
      <w:r w:rsidRPr="00FB7F00">
        <w:rPr>
          <w:rFonts w:ascii="Times New Roman" w:hAnsi="Times New Roman" w:cs="Times New Roman"/>
        </w:rPr>
        <w:t xml:space="preserve">И.И. Ларионова. </w:t>
      </w:r>
    </w:p>
    <w:p w:rsidR="00024FE4" w:rsidRPr="00FB7F00" w:rsidRDefault="00024FE4" w:rsidP="002A5C78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 Руководитель проекта Т.М. Цымбал рассказала присутствующим о планах и возможностях проекта для жителей Соломенного. В рамках проект</w:t>
      </w:r>
      <w:r w:rsidR="000F05AA">
        <w:rPr>
          <w:rFonts w:ascii="Times New Roman" w:hAnsi="Times New Roman" w:cs="Times New Roman"/>
        </w:rPr>
        <w:t>а организованы тематические дни</w:t>
      </w:r>
      <w:r w:rsidRPr="00FB7F00">
        <w:rPr>
          <w:rFonts w:ascii="Times New Roman" w:hAnsi="Times New Roman" w:cs="Times New Roman"/>
        </w:rPr>
        <w:t xml:space="preserve">: </w:t>
      </w:r>
      <w:r w:rsidR="003A771F">
        <w:rPr>
          <w:rFonts w:ascii="Times New Roman" w:hAnsi="Times New Roman" w:cs="Times New Roman"/>
        </w:rPr>
        <w:t>«</w:t>
      </w:r>
      <w:r w:rsidRPr="00FB7F00">
        <w:rPr>
          <w:rFonts w:ascii="Times New Roman" w:hAnsi="Times New Roman" w:cs="Times New Roman"/>
        </w:rPr>
        <w:t>День информации</w:t>
      </w:r>
      <w:r w:rsidR="003A771F">
        <w:rPr>
          <w:rFonts w:ascii="Times New Roman" w:hAnsi="Times New Roman" w:cs="Times New Roman"/>
        </w:rPr>
        <w:t>»</w:t>
      </w:r>
      <w:r w:rsidRPr="00FB7F00">
        <w:rPr>
          <w:rFonts w:ascii="Times New Roman" w:hAnsi="Times New Roman" w:cs="Times New Roman"/>
        </w:rPr>
        <w:t xml:space="preserve"> (</w:t>
      </w:r>
      <w:r w:rsidR="00793813">
        <w:rPr>
          <w:rFonts w:ascii="Times New Roman" w:hAnsi="Times New Roman" w:cs="Times New Roman"/>
        </w:rPr>
        <w:t xml:space="preserve">каждую неделю по </w:t>
      </w:r>
      <w:r w:rsidRPr="00FB7F00">
        <w:rPr>
          <w:rFonts w:ascii="Times New Roman" w:hAnsi="Times New Roman" w:cs="Times New Roman"/>
        </w:rPr>
        <w:t>среда</w:t>
      </w:r>
      <w:r w:rsidR="00793813">
        <w:rPr>
          <w:rFonts w:ascii="Times New Roman" w:hAnsi="Times New Roman" w:cs="Times New Roman"/>
        </w:rPr>
        <w:t>м</w:t>
      </w:r>
      <w:r w:rsidRPr="00FB7F00">
        <w:rPr>
          <w:rFonts w:ascii="Times New Roman" w:hAnsi="Times New Roman" w:cs="Times New Roman"/>
        </w:rPr>
        <w:t xml:space="preserve">),  </w:t>
      </w:r>
      <w:r w:rsidR="003A771F">
        <w:rPr>
          <w:rFonts w:ascii="Times New Roman" w:hAnsi="Times New Roman" w:cs="Times New Roman"/>
        </w:rPr>
        <w:t>«</w:t>
      </w:r>
      <w:r w:rsidRPr="00FB7F00">
        <w:rPr>
          <w:rFonts w:ascii="Times New Roman" w:hAnsi="Times New Roman" w:cs="Times New Roman"/>
        </w:rPr>
        <w:t>День здо</w:t>
      </w:r>
      <w:r w:rsidR="00F94718">
        <w:rPr>
          <w:rFonts w:ascii="Times New Roman" w:hAnsi="Times New Roman" w:cs="Times New Roman"/>
        </w:rPr>
        <w:t>ровья</w:t>
      </w:r>
      <w:r w:rsidR="003A771F">
        <w:rPr>
          <w:rFonts w:ascii="Times New Roman" w:hAnsi="Times New Roman" w:cs="Times New Roman"/>
        </w:rPr>
        <w:t>»</w:t>
      </w:r>
      <w:r w:rsidR="00793813">
        <w:rPr>
          <w:rFonts w:ascii="Times New Roman" w:hAnsi="Times New Roman" w:cs="Times New Roman"/>
        </w:rPr>
        <w:t xml:space="preserve"> (каждую неделю по пятницам</w:t>
      </w:r>
      <w:proofErr w:type="gramStart"/>
      <w:r w:rsidR="00F94718">
        <w:rPr>
          <w:rFonts w:ascii="Times New Roman" w:hAnsi="Times New Roman" w:cs="Times New Roman"/>
        </w:rPr>
        <w:t xml:space="preserve"> </w:t>
      </w:r>
      <w:r w:rsidRPr="00FB7F00">
        <w:rPr>
          <w:rFonts w:ascii="Times New Roman" w:hAnsi="Times New Roman" w:cs="Times New Roman"/>
        </w:rPr>
        <w:t>)</w:t>
      </w:r>
      <w:proofErr w:type="gramEnd"/>
      <w:r w:rsidRPr="00FB7F00">
        <w:rPr>
          <w:rFonts w:ascii="Times New Roman" w:hAnsi="Times New Roman" w:cs="Times New Roman"/>
        </w:rPr>
        <w:t>,</w:t>
      </w:r>
      <w:r w:rsidR="00793813">
        <w:rPr>
          <w:rFonts w:ascii="Times New Roman" w:hAnsi="Times New Roman" w:cs="Times New Roman"/>
        </w:rPr>
        <w:t xml:space="preserve"> «День творчества» (ежедневно).</w:t>
      </w:r>
    </w:p>
    <w:p w:rsidR="002D6562" w:rsidRPr="00FB7F00" w:rsidRDefault="00024FE4" w:rsidP="002A5C78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В</w:t>
      </w:r>
      <w:r w:rsidR="002D6562" w:rsidRPr="00FB7F00">
        <w:rPr>
          <w:rFonts w:ascii="Times New Roman" w:hAnsi="Times New Roman" w:cs="Times New Roman"/>
        </w:rPr>
        <w:t xml:space="preserve">  </w:t>
      </w:r>
      <w:r w:rsidRPr="00FB7F00">
        <w:rPr>
          <w:rFonts w:ascii="Times New Roman" w:hAnsi="Times New Roman" w:cs="Times New Roman"/>
        </w:rPr>
        <w:t xml:space="preserve"> </w:t>
      </w:r>
      <w:r w:rsidR="00F94718">
        <w:rPr>
          <w:rFonts w:ascii="Times New Roman" w:hAnsi="Times New Roman" w:cs="Times New Roman"/>
        </w:rPr>
        <w:t>«</w:t>
      </w:r>
      <w:r w:rsidRPr="00FB7F00">
        <w:rPr>
          <w:rFonts w:ascii="Times New Roman" w:hAnsi="Times New Roman" w:cs="Times New Roman"/>
        </w:rPr>
        <w:t>День информации</w:t>
      </w:r>
      <w:r w:rsidR="00F94718">
        <w:rPr>
          <w:rFonts w:ascii="Times New Roman" w:hAnsi="Times New Roman" w:cs="Times New Roman"/>
        </w:rPr>
        <w:t xml:space="preserve">» </w:t>
      </w:r>
      <w:r w:rsidRPr="00FB7F00">
        <w:rPr>
          <w:rFonts w:ascii="Times New Roman" w:hAnsi="Times New Roman" w:cs="Times New Roman"/>
        </w:rPr>
        <w:t xml:space="preserve"> населению будут предложены </w:t>
      </w:r>
      <w:r w:rsidR="002D6562" w:rsidRPr="00FB7F00">
        <w:rPr>
          <w:rFonts w:ascii="Times New Roman" w:hAnsi="Times New Roman" w:cs="Times New Roman"/>
        </w:rPr>
        <w:t>информаци</w:t>
      </w:r>
      <w:r w:rsidR="00F94718">
        <w:rPr>
          <w:rFonts w:ascii="Times New Roman" w:hAnsi="Times New Roman" w:cs="Times New Roman"/>
        </w:rPr>
        <w:t>онные и консультативные занятия</w:t>
      </w:r>
      <w:r w:rsidR="002D6562" w:rsidRPr="00FB7F00">
        <w:rPr>
          <w:rFonts w:ascii="Times New Roman" w:hAnsi="Times New Roman" w:cs="Times New Roman"/>
        </w:rPr>
        <w:t xml:space="preserve">, которые проведут специалисты Центра «Истоки» (специалисты по социальной работе, психологи, юристы). </w:t>
      </w:r>
    </w:p>
    <w:p w:rsidR="00024FE4" w:rsidRPr="00FB7F00" w:rsidRDefault="002D6562" w:rsidP="002A5C78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>С 29 октября начи</w:t>
      </w:r>
      <w:r w:rsidR="001E2C87" w:rsidRPr="00FB7F00">
        <w:rPr>
          <w:rFonts w:ascii="Times New Roman" w:hAnsi="Times New Roman" w:cs="Times New Roman"/>
        </w:rPr>
        <w:t>нается цикл занятий  психолога  Ц</w:t>
      </w:r>
      <w:r w:rsidRPr="00FB7F00">
        <w:rPr>
          <w:rFonts w:ascii="Times New Roman" w:hAnsi="Times New Roman" w:cs="Times New Roman"/>
        </w:rPr>
        <w:t>ентра «Истоки» с пожилыми людьми по различным темам (эмоциональное состояние пожилого человека, общение с окружающими, ра</w:t>
      </w:r>
      <w:r w:rsidR="00F94718">
        <w:rPr>
          <w:rFonts w:ascii="Times New Roman" w:hAnsi="Times New Roman" w:cs="Times New Roman"/>
        </w:rPr>
        <w:t xml:space="preserve">зрешение конфликтов в семье,  помощь </w:t>
      </w:r>
      <w:r w:rsidRPr="00FB7F00">
        <w:rPr>
          <w:rFonts w:ascii="Times New Roman" w:hAnsi="Times New Roman" w:cs="Times New Roman"/>
        </w:rPr>
        <w:t xml:space="preserve"> себе в трудных ситуациях и т.д).</w:t>
      </w:r>
      <w:r w:rsidR="00024FE4" w:rsidRPr="00FB7F00">
        <w:rPr>
          <w:rFonts w:ascii="Times New Roman" w:hAnsi="Times New Roman" w:cs="Times New Roman"/>
        </w:rPr>
        <w:t xml:space="preserve"> </w:t>
      </w:r>
    </w:p>
    <w:p w:rsidR="002D6562" w:rsidRPr="00FB7F00" w:rsidRDefault="002D6562" w:rsidP="002A5C78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</w:t>
      </w:r>
      <w:r w:rsidR="00F94718">
        <w:rPr>
          <w:rFonts w:ascii="Times New Roman" w:hAnsi="Times New Roman" w:cs="Times New Roman"/>
        </w:rPr>
        <w:t xml:space="preserve">  </w:t>
      </w:r>
      <w:r w:rsidRPr="00FB7F00">
        <w:rPr>
          <w:rFonts w:ascii="Times New Roman" w:hAnsi="Times New Roman" w:cs="Times New Roman"/>
        </w:rPr>
        <w:t xml:space="preserve"> В рамках </w:t>
      </w:r>
      <w:r w:rsidR="00F94718">
        <w:rPr>
          <w:rFonts w:ascii="Times New Roman" w:hAnsi="Times New Roman" w:cs="Times New Roman"/>
        </w:rPr>
        <w:t>«</w:t>
      </w:r>
      <w:r w:rsidRPr="00FB7F00">
        <w:rPr>
          <w:rFonts w:ascii="Times New Roman" w:hAnsi="Times New Roman" w:cs="Times New Roman"/>
        </w:rPr>
        <w:t>Дня здоровья</w:t>
      </w:r>
      <w:r w:rsidR="00F94718">
        <w:rPr>
          <w:rFonts w:ascii="Times New Roman" w:hAnsi="Times New Roman" w:cs="Times New Roman"/>
        </w:rPr>
        <w:t xml:space="preserve">» </w:t>
      </w:r>
      <w:r w:rsidR="00793813">
        <w:rPr>
          <w:rFonts w:ascii="Times New Roman" w:hAnsi="Times New Roman" w:cs="Times New Roman"/>
        </w:rPr>
        <w:t xml:space="preserve"> предусмотрены </w:t>
      </w:r>
      <w:r w:rsidR="00AF2952">
        <w:rPr>
          <w:rFonts w:ascii="Times New Roman" w:hAnsi="Times New Roman" w:cs="Times New Roman"/>
        </w:rPr>
        <w:t xml:space="preserve"> </w:t>
      </w:r>
      <w:r w:rsidRPr="00FB7F00">
        <w:rPr>
          <w:rFonts w:ascii="Times New Roman" w:hAnsi="Times New Roman" w:cs="Times New Roman"/>
        </w:rPr>
        <w:t xml:space="preserve"> </w:t>
      </w:r>
      <w:r w:rsidR="00AF2952">
        <w:rPr>
          <w:rFonts w:ascii="Times New Roman" w:hAnsi="Times New Roman" w:cs="Times New Roman"/>
        </w:rPr>
        <w:t xml:space="preserve"> занятия </w:t>
      </w:r>
      <w:r w:rsidR="000F05AA">
        <w:rPr>
          <w:rFonts w:ascii="Times New Roman" w:hAnsi="Times New Roman" w:cs="Times New Roman"/>
        </w:rPr>
        <w:t xml:space="preserve"> оздоровительной физкультурой</w:t>
      </w:r>
      <w:r w:rsidR="00F94718">
        <w:rPr>
          <w:rFonts w:ascii="Times New Roman" w:hAnsi="Times New Roman" w:cs="Times New Roman"/>
        </w:rPr>
        <w:t xml:space="preserve">, для  </w:t>
      </w:r>
      <w:r w:rsidR="00793813">
        <w:rPr>
          <w:rFonts w:ascii="Times New Roman" w:hAnsi="Times New Roman" w:cs="Times New Roman"/>
        </w:rPr>
        <w:t xml:space="preserve">которых  </w:t>
      </w:r>
      <w:r w:rsidRPr="00FB7F00">
        <w:rPr>
          <w:rFonts w:ascii="Times New Roman" w:hAnsi="Times New Roman" w:cs="Times New Roman"/>
        </w:rPr>
        <w:t>на средства проекта пр</w:t>
      </w:r>
      <w:r w:rsidR="000F05AA">
        <w:rPr>
          <w:rFonts w:ascii="Times New Roman" w:hAnsi="Times New Roman" w:cs="Times New Roman"/>
        </w:rPr>
        <w:t>иобретен спортивный инвентарь (</w:t>
      </w:r>
      <w:r w:rsidRPr="00FB7F00">
        <w:rPr>
          <w:rFonts w:ascii="Times New Roman" w:hAnsi="Times New Roman" w:cs="Times New Roman"/>
        </w:rPr>
        <w:t>гимнастические коврики</w:t>
      </w:r>
      <w:r w:rsidR="00F94718">
        <w:rPr>
          <w:rFonts w:ascii="Times New Roman" w:hAnsi="Times New Roman" w:cs="Times New Roman"/>
        </w:rPr>
        <w:t>, гимнастические палки и мячи</w:t>
      </w:r>
      <w:r w:rsidR="00793813">
        <w:rPr>
          <w:rFonts w:ascii="Times New Roman" w:hAnsi="Times New Roman" w:cs="Times New Roman"/>
        </w:rPr>
        <w:t>)</w:t>
      </w:r>
      <w:r w:rsidRPr="00FB7F00">
        <w:rPr>
          <w:rFonts w:ascii="Times New Roman" w:hAnsi="Times New Roman" w:cs="Times New Roman"/>
        </w:rPr>
        <w:t xml:space="preserve">. Начинает работать группа ходьбы с палками (финская, скандинавская ходьба).  </w:t>
      </w:r>
      <w:r w:rsidR="00AF2952">
        <w:rPr>
          <w:rFonts w:ascii="Times New Roman" w:hAnsi="Times New Roman" w:cs="Times New Roman"/>
        </w:rPr>
        <w:t xml:space="preserve"> Кроме того, </w:t>
      </w:r>
      <w:proofErr w:type="gramStart"/>
      <w:r w:rsidR="00AF2952">
        <w:rPr>
          <w:rFonts w:ascii="Times New Roman" w:hAnsi="Times New Roman" w:cs="Times New Roman"/>
        </w:rPr>
        <w:t>прог</w:t>
      </w:r>
      <w:r w:rsidR="00793813">
        <w:rPr>
          <w:rFonts w:ascii="Times New Roman" w:hAnsi="Times New Roman" w:cs="Times New Roman"/>
        </w:rPr>
        <w:t>-</w:t>
      </w:r>
      <w:r w:rsidR="00AF2952">
        <w:rPr>
          <w:rFonts w:ascii="Times New Roman" w:hAnsi="Times New Roman" w:cs="Times New Roman"/>
        </w:rPr>
        <w:t>рамма</w:t>
      </w:r>
      <w:proofErr w:type="gramEnd"/>
      <w:r w:rsidR="00AF2952">
        <w:rPr>
          <w:rFonts w:ascii="Times New Roman" w:hAnsi="Times New Roman" w:cs="Times New Roman"/>
        </w:rPr>
        <w:t xml:space="preserve"> «Дней </w:t>
      </w:r>
      <w:r w:rsidRPr="00FB7F00">
        <w:rPr>
          <w:rFonts w:ascii="Times New Roman" w:hAnsi="Times New Roman" w:cs="Times New Roman"/>
        </w:rPr>
        <w:t xml:space="preserve"> здоровья</w:t>
      </w:r>
      <w:r w:rsidR="00AF2952">
        <w:rPr>
          <w:rFonts w:ascii="Times New Roman" w:hAnsi="Times New Roman" w:cs="Times New Roman"/>
        </w:rPr>
        <w:t xml:space="preserve">» </w:t>
      </w:r>
      <w:r w:rsidRPr="00FB7F00">
        <w:rPr>
          <w:rFonts w:ascii="Times New Roman" w:hAnsi="Times New Roman" w:cs="Times New Roman"/>
        </w:rPr>
        <w:t xml:space="preserve"> </w:t>
      </w:r>
      <w:r w:rsidR="00AF2952">
        <w:rPr>
          <w:rFonts w:ascii="Times New Roman" w:hAnsi="Times New Roman" w:cs="Times New Roman"/>
        </w:rPr>
        <w:t>включает  обучение  по</w:t>
      </w:r>
      <w:r w:rsidR="003A771F">
        <w:rPr>
          <w:rFonts w:ascii="Times New Roman" w:hAnsi="Times New Roman" w:cs="Times New Roman"/>
        </w:rPr>
        <w:t xml:space="preserve"> </w:t>
      </w:r>
      <w:r w:rsidR="00AF2952">
        <w:rPr>
          <w:rFonts w:ascii="Times New Roman" w:hAnsi="Times New Roman" w:cs="Times New Roman"/>
        </w:rPr>
        <w:t xml:space="preserve"> вопросам  </w:t>
      </w:r>
      <w:r w:rsidRPr="00FB7F00">
        <w:rPr>
          <w:rFonts w:ascii="Times New Roman" w:hAnsi="Times New Roman" w:cs="Times New Roman"/>
        </w:rPr>
        <w:t>здорового питания в пожилом возрасте</w:t>
      </w:r>
      <w:r w:rsidR="003A771F">
        <w:rPr>
          <w:rFonts w:ascii="Times New Roman" w:hAnsi="Times New Roman" w:cs="Times New Roman"/>
        </w:rPr>
        <w:t>, предупреждения</w:t>
      </w:r>
      <w:r w:rsidR="00AF2952">
        <w:rPr>
          <w:rFonts w:ascii="Times New Roman" w:hAnsi="Times New Roman" w:cs="Times New Roman"/>
        </w:rPr>
        <w:t xml:space="preserve"> диабета, атеросклероза. Попечительскому совету передан тираж (3 тыс. экземпляров) информационных листовок, буклетов по профилактике </w:t>
      </w:r>
      <w:r w:rsidR="003A771F">
        <w:rPr>
          <w:rFonts w:ascii="Times New Roman" w:hAnsi="Times New Roman" w:cs="Times New Roman"/>
        </w:rPr>
        <w:t xml:space="preserve"> </w:t>
      </w:r>
      <w:r w:rsidR="00AF2952">
        <w:rPr>
          <w:rFonts w:ascii="Times New Roman" w:hAnsi="Times New Roman" w:cs="Times New Roman"/>
        </w:rPr>
        <w:t xml:space="preserve">заболеваний. </w:t>
      </w:r>
    </w:p>
    <w:p w:rsidR="00AF2952" w:rsidRDefault="00D734FD" w:rsidP="00FB7F00">
      <w:pPr>
        <w:pStyle w:val="a4"/>
        <w:tabs>
          <w:tab w:val="right" w:pos="10347"/>
        </w:tabs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</w:t>
      </w:r>
      <w:r w:rsidR="003A771F">
        <w:rPr>
          <w:rFonts w:ascii="Times New Roman" w:hAnsi="Times New Roman" w:cs="Times New Roman"/>
        </w:rPr>
        <w:t xml:space="preserve">    Программа </w:t>
      </w:r>
      <w:r w:rsidR="00AF2952">
        <w:rPr>
          <w:rFonts w:ascii="Times New Roman" w:hAnsi="Times New Roman" w:cs="Times New Roman"/>
        </w:rPr>
        <w:t>«</w:t>
      </w:r>
      <w:r w:rsidR="003A771F">
        <w:rPr>
          <w:rFonts w:ascii="Times New Roman" w:hAnsi="Times New Roman" w:cs="Times New Roman"/>
        </w:rPr>
        <w:t xml:space="preserve">Дня </w:t>
      </w:r>
      <w:r w:rsidRPr="00FB7F00">
        <w:rPr>
          <w:rFonts w:ascii="Times New Roman" w:hAnsi="Times New Roman" w:cs="Times New Roman"/>
        </w:rPr>
        <w:t xml:space="preserve"> творчества</w:t>
      </w:r>
      <w:r w:rsidR="00AF2952">
        <w:rPr>
          <w:rFonts w:ascii="Times New Roman" w:hAnsi="Times New Roman" w:cs="Times New Roman"/>
        </w:rPr>
        <w:t xml:space="preserve">» </w:t>
      </w:r>
      <w:r w:rsidR="009D404B">
        <w:rPr>
          <w:rFonts w:ascii="Times New Roman" w:hAnsi="Times New Roman" w:cs="Times New Roman"/>
        </w:rPr>
        <w:t xml:space="preserve"> предложит </w:t>
      </w:r>
      <w:r w:rsidR="00AF2952">
        <w:rPr>
          <w:rFonts w:ascii="Times New Roman" w:hAnsi="Times New Roman" w:cs="Times New Roman"/>
        </w:rPr>
        <w:t xml:space="preserve"> занятия по разли</w:t>
      </w:r>
      <w:r w:rsidRPr="00FB7F00">
        <w:rPr>
          <w:rFonts w:ascii="Times New Roman" w:hAnsi="Times New Roman" w:cs="Times New Roman"/>
        </w:rPr>
        <w:t xml:space="preserve">чным техникам рукоделия. </w:t>
      </w:r>
    </w:p>
    <w:p w:rsidR="000F05AA" w:rsidRDefault="00AF2952" w:rsidP="00FB7F00">
      <w:pPr>
        <w:pStyle w:val="a4"/>
        <w:tabs>
          <w:tab w:val="right" w:pos="10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Основную работу </w:t>
      </w:r>
      <w:r w:rsidR="000F05AA">
        <w:rPr>
          <w:rFonts w:ascii="Times New Roman" w:hAnsi="Times New Roman" w:cs="Times New Roman"/>
        </w:rPr>
        <w:t>будут вести ге</w:t>
      </w:r>
      <w:r>
        <w:rPr>
          <w:rFonts w:ascii="Times New Roman" w:hAnsi="Times New Roman" w:cs="Times New Roman"/>
        </w:rPr>
        <w:t xml:space="preserve">ронтоволонтеры </w:t>
      </w:r>
      <w:r w:rsidR="000F05AA">
        <w:rPr>
          <w:rFonts w:ascii="Times New Roman" w:hAnsi="Times New Roman" w:cs="Times New Roman"/>
        </w:rPr>
        <w:t xml:space="preserve">- члены Попечительского совета: </w:t>
      </w:r>
    </w:p>
    <w:p w:rsidR="00D734FD" w:rsidRPr="00FB7F00" w:rsidRDefault="000F05AA" w:rsidP="00FB7F00">
      <w:pPr>
        <w:pStyle w:val="a4"/>
        <w:tabs>
          <w:tab w:val="right" w:pos="10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2952">
        <w:rPr>
          <w:rFonts w:ascii="Times New Roman" w:hAnsi="Times New Roman" w:cs="Times New Roman"/>
        </w:rPr>
        <w:t xml:space="preserve"> З.А. Прошутинская, С.А. Бойцова, И.Н. Варшукова. </w:t>
      </w:r>
      <w:r w:rsidR="00FB7F00" w:rsidRPr="00FB7F00">
        <w:rPr>
          <w:rFonts w:ascii="Times New Roman" w:hAnsi="Times New Roman" w:cs="Times New Roman"/>
        </w:rPr>
        <w:tab/>
      </w:r>
    </w:p>
    <w:p w:rsidR="00D734FD" w:rsidRPr="00FB7F00" w:rsidRDefault="00D734FD" w:rsidP="002A5C78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                     Во встрече приняла участие директор школы №7 п. Соломенное  А.Д. Головачева, которая  выразила готовность сотрудничества в рамках проекта, предложила несколько конкретных совместных мероприятий школы и Попечительского совета.  В завершении встречи всем присутствующим была предложена интересная программа «ситти-данс», которую провела А.М. Скотти,  инст</w:t>
      </w:r>
      <w:r w:rsidR="003A771F">
        <w:rPr>
          <w:rFonts w:ascii="Times New Roman" w:hAnsi="Times New Roman" w:cs="Times New Roman"/>
        </w:rPr>
        <w:t>р</w:t>
      </w:r>
      <w:r w:rsidRPr="00FB7F00">
        <w:rPr>
          <w:rFonts w:ascii="Times New Roman" w:hAnsi="Times New Roman" w:cs="Times New Roman"/>
        </w:rPr>
        <w:t xml:space="preserve">уктор по этой программе. </w:t>
      </w:r>
    </w:p>
    <w:p w:rsidR="00D734FD" w:rsidRPr="00FB7F00" w:rsidRDefault="00D734FD" w:rsidP="002A5C78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 С мероприятия все уходили с хорошим настроением, </w:t>
      </w:r>
      <w:r w:rsidR="00AF2952">
        <w:rPr>
          <w:rFonts w:ascii="Times New Roman" w:hAnsi="Times New Roman" w:cs="Times New Roman"/>
        </w:rPr>
        <w:t xml:space="preserve">с </w:t>
      </w:r>
      <w:r w:rsidRPr="00FB7F00">
        <w:rPr>
          <w:rFonts w:ascii="Times New Roman" w:hAnsi="Times New Roman" w:cs="Times New Roman"/>
        </w:rPr>
        <w:t xml:space="preserve">большим желанием участвовать в </w:t>
      </w:r>
      <w:r w:rsidR="003A771F">
        <w:rPr>
          <w:rFonts w:ascii="Times New Roman" w:hAnsi="Times New Roman" w:cs="Times New Roman"/>
        </w:rPr>
        <w:t xml:space="preserve">предложенных программах. </w:t>
      </w:r>
    </w:p>
    <w:p w:rsidR="004850F8" w:rsidRPr="004850F8" w:rsidRDefault="00024FE4" w:rsidP="007B1F03">
      <w:pPr>
        <w:pStyle w:val="a4"/>
        <w:rPr>
          <w:rFonts w:ascii="Times New Roman" w:hAnsi="Times New Roman" w:cs="Times New Roman"/>
        </w:rPr>
      </w:pPr>
      <w:r w:rsidRPr="00FB7F00">
        <w:rPr>
          <w:rFonts w:ascii="Times New Roman" w:hAnsi="Times New Roman" w:cs="Times New Roman"/>
        </w:rPr>
        <w:t xml:space="preserve">           </w:t>
      </w:r>
      <w:r w:rsidR="00F94718">
        <w:rPr>
          <w:rFonts w:ascii="Times New Roman" w:hAnsi="Times New Roman" w:cs="Times New Roman"/>
        </w:rPr>
        <w:t xml:space="preserve">     </w:t>
      </w:r>
      <w:r w:rsidR="00B72463" w:rsidRPr="00FB7F00">
        <w:rPr>
          <w:rFonts w:ascii="Times New Roman" w:hAnsi="Times New Roman" w:cs="Times New Roman"/>
        </w:rPr>
        <w:t xml:space="preserve"> </w:t>
      </w:r>
      <w:r w:rsidR="00D734FD" w:rsidRPr="00FB7F00">
        <w:rPr>
          <w:rFonts w:ascii="Times New Roman" w:hAnsi="Times New Roman" w:cs="Times New Roman"/>
        </w:rPr>
        <w:t>Реализация данного проекта</w:t>
      </w:r>
      <w:r w:rsidR="003A771F">
        <w:rPr>
          <w:rFonts w:ascii="Times New Roman" w:hAnsi="Times New Roman" w:cs="Times New Roman"/>
        </w:rPr>
        <w:t xml:space="preserve">  создаст  возможности для  расширения  сотрудничества  и взаимодействия </w:t>
      </w:r>
      <w:r w:rsidR="00B72463" w:rsidRPr="00FB7F00">
        <w:rPr>
          <w:rFonts w:ascii="Times New Roman" w:hAnsi="Times New Roman" w:cs="Times New Roman"/>
        </w:rPr>
        <w:t xml:space="preserve"> Центра «Истоки» с общественными и ветеранскими организациями</w:t>
      </w:r>
      <w:r w:rsidR="00D734FD" w:rsidRPr="00FB7F00">
        <w:rPr>
          <w:rFonts w:ascii="Times New Roman" w:hAnsi="Times New Roman" w:cs="Times New Roman"/>
        </w:rPr>
        <w:t xml:space="preserve">. </w:t>
      </w:r>
    </w:p>
    <w:p w:rsidR="00AF2952" w:rsidRPr="004850F8" w:rsidRDefault="00B72463" w:rsidP="007B1F03">
      <w:pPr>
        <w:pStyle w:val="a4"/>
        <w:rPr>
          <w:sz w:val="20"/>
          <w:szCs w:val="20"/>
        </w:rPr>
      </w:pPr>
      <w:r w:rsidRPr="004850F8">
        <w:rPr>
          <w:sz w:val="20"/>
          <w:szCs w:val="20"/>
        </w:rPr>
        <w:t xml:space="preserve">На фото: </w:t>
      </w:r>
      <w:r w:rsidR="00AF2952" w:rsidRPr="004850F8">
        <w:rPr>
          <w:sz w:val="20"/>
          <w:szCs w:val="20"/>
        </w:rPr>
        <w:t xml:space="preserve">- </w:t>
      </w:r>
      <w:r w:rsidR="00D83256" w:rsidRPr="004850F8">
        <w:rPr>
          <w:sz w:val="20"/>
          <w:szCs w:val="20"/>
        </w:rPr>
        <w:t xml:space="preserve"> Т.М. Цымбал, руководитель проекта,</w:t>
      </w:r>
    </w:p>
    <w:p w:rsidR="00AF2952" w:rsidRPr="004850F8" w:rsidRDefault="00AF2952" w:rsidP="007B1F03">
      <w:pPr>
        <w:pStyle w:val="a4"/>
        <w:rPr>
          <w:sz w:val="20"/>
          <w:szCs w:val="20"/>
        </w:rPr>
      </w:pPr>
      <w:r w:rsidRPr="004850F8">
        <w:rPr>
          <w:sz w:val="20"/>
          <w:szCs w:val="20"/>
        </w:rPr>
        <w:t xml:space="preserve">                    - спортивный </w:t>
      </w:r>
      <w:proofErr w:type="gramStart"/>
      <w:r w:rsidRPr="004850F8">
        <w:rPr>
          <w:sz w:val="20"/>
          <w:szCs w:val="20"/>
        </w:rPr>
        <w:t>инвентарь</w:t>
      </w:r>
      <w:proofErr w:type="gramEnd"/>
      <w:r w:rsidRPr="004850F8">
        <w:rPr>
          <w:sz w:val="20"/>
          <w:szCs w:val="20"/>
        </w:rPr>
        <w:t xml:space="preserve"> переданный Попечительскому совету</w:t>
      </w:r>
    </w:p>
    <w:p w:rsidR="0085469D" w:rsidRDefault="00AF2952" w:rsidP="007B1F03">
      <w:pPr>
        <w:pStyle w:val="a4"/>
        <w:rPr>
          <w:sz w:val="20"/>
          <w:szCs w:val="20"/>
        </w:rPr>
      </w:pPr>
      <w:r>
        <w:t xml:space="preserve">                   </w:t>
      </w:r>
      <w:r w:rsidRPr="004850F8">
        <w:rPr>
          <w:sz w:val="20"/>
          <w:szCs w:val="20"/>
        </w:rPr>
        <w:t>-  с хорошим настроением участвуем в занятиях «ситти-данс»</w:t>
      </w:r>
    </w:p>
    <w:p w:rsidR="00793813" w:rsidRPr="004850F8" w:rsidRDefault="00793813" w:rsidP="007B1F03">
      <w:pPr>
        <w:pStyle w:val="a4"/>
        <w:rPr>
          <w:sz w:val="20"/>
          <w:szCs w:val="20"/>
        </w:rPr>
      </w:pPr>
    </w:p>
    <w:p w:rsidR="0085469D" w:rsidRPr="004850F8" w:rsidRDefault="0085469D" w:rsidP="007B1F03">
      <w:pPr>
        <w:pStyle w:val="a4"/>
        <w:rPr>
          <w:sz w:val="20"/>
          <w:szCs w:val="20"/>
        </w:rPr>
      </w:pPr>
      <w:r w:rsidRPr="004850F8">
        <w:rPr>
          <w:sz w:val="20"/>
          <w:szCs w:val="20"/>
        </w:rPr>
        <w:lastRenderedPageBreak/>
        <w:t xml:space="preserve"> </w:t>
      </w:r>
      <w:r w:rsidR="00B72463" w:rsidRPr="004850F8">
        <w:rPr>
          <w:sz w:val="20"/>
          <w:szCs w:val="20"/>
        </w:rPr>
        <w:t>Информация подготовлена   руководителем  проекта</w:t>
      </w:r>
      <w:r w:rsidRPr="004850F8">
        <w:rPr>
          <w:sz w:val="20"/>
          <w:szCs w:val="20"/>
        </w:rPr>
        <w:t xml:space="preserve"> </w:t>
      </w:r>
      <w:r w:rsidR="00B72463" w:rsidRPr="004850F8">
        <w:rPr>
          <w:sz w:val="20"/>
          <w:szCs w:val="20"/>
        </w:rPr>
        <w:t xml:space="preserve">Т.М. Цымбал  </w:t>
      </w:r>
    </w:p>
    <w:p w:rsidR="0023398D" w:rsidRPr="004850F8" w:rsidRDefault="0023398D" w:rsidP="007B1F03">
      <w:pPr>
        <w:pStyle w:val="a4"/>
        <w:rPr>
          <w:sz w:val="20"/>
          <w:szCs w:val="20"/>
        </w:rPr>
      </w:pPr>
    </w:p>
    <w:p w:rsidR="0023398D" w:rsidRPr="004850F8" w:rsidRDefault="0023398D" w:rsidP="007B1F03">
      <w:pPr>
        <w:pStyle w:val="a4"/>
        <w:rPr>
          <w:sz w:val="20"/>
          <w:szCs w:val="20"/>
        </w:rPr>
      </w:pPr>
      <w:r w:rsidRPr="004850F8">
        <w:rPr>
          <w:sz w:val="20"/>
          <w:szCs w:val="20"/>
        </w:rPr>
        <w:t xml:space="preserve">Согласовано </w:t>
      </w:r>
      <w:r w:rsidR="00B72463" w:rsidRPr="004850F8">
        <w:rPr>
          <w:sz w:val="20"/>
          <w:szCs w:val="20"/>
        </w:rPr>
        <w:t xml:space="preserve">директора  Центра «Истоки»  Е.В. Росенстанд </w:t>
      </w:r>
      <w:r w:rsidRPr="004850F8">
        <w:rPr>
          <w:sz w:val="20"/>
          <w:szCs w:val="20"/>
        </w:rPr>
        <w:t xml:space="preserve">  </w:t>
      </w:r>
    </w:p>
    <w:p w:rsidR="00B72463" w:rsidRPr="004850F8" w:rsidRDefault="00B72463" w:rsidP="007B1F03">
      <w:pPr>
        <w:pStyle w:val="a4"/>
        <w:rPr>
          <w:sz w:val="20"/>
          <w:szCs w:val="20"/>
        </w:rPr>
      </w:pPr>
    </w:p>
    <w:p w:rsidR="0023398D" w:rsidRPr="004850F8" w:rsidRDefault="0023398D" w:rsidP="007B1F03">
      <w:pPr>
        <w:pStyle w:val="a4"/>
        <w:rPr>
          <w:sz w:val="20"/>
          <w:szCs w:val="20"/>
        </w:rPr>
      </w:pPr>
      <w:r w:rsidRPr="004850F8">
        <w:rPr>
          <w:sz w:val="20"/>
          <w:szCs w:val="20"/>
        </w:rPr>
        <w:t xml:space="preserve"> </w:t>
      </w:r>
    </w:p>
    <w:p w:rsidR="008027DC" w:rsidRPr="00175C23" w:rsidRDefault="008027DC" w:rsidP="000D146D">
      <w:pPr>
        <w:rPr>
          <w:b/>
          <w:i/>
          <w:sz w:val="24"/>
          <w:szCs w:val="24"/>
        </w:rPr>
      </w:pPr>
      <w:r w:rsidRPr="00175C23">
        <w:rPr>
          <w:b/>
          <w:i/>
          <w:sz w:val="24"/>
          <w:szCs w:val="24"/>
        </w:rPr>
        <w:t xml:space="preserve">                       </w:t>
      </w:r>
    </w:p>
    <w:p w:rsidR="000D146D" w:rsidRPr="00175C23" w:rsidRDefault="000D146D" w:rsidP="000D146D"/>
    <w:p w:rsidR="00571DEA" w:rsidRDefault="008027DC">
      <w:r>
        <w:t xml:space="preserve">                         </w:t>
      </w:r>
    </w:p>
    <w:p w:rsidR="00AC4BA9" w:rsidRDefault="00AC4BA9"/>
    <w:p w:rsidR="008027DC" w:rsidRDefault="008027DC"/>
    <w:p w:rsidR="008027DC" w:rsidRDefault="008027DC"/>
    <w:p w:rsidR="008027DC" w:rsidRDefault="008027DC"/>
    <w:p w:rsidR="008027DC" w:rsidRPr="008027DC" w:rsidRDefault="008027DC" w:rsidP="00AC4BA9">
      <w:pPr>
        <w:jc w:val="center"/>
        <w:rPr>
          <w:b/>
          <w:sz w:val="24"/>
          <w:szCs w:val="24"/>
        </w:rPr>
      </w:pPr>
    </w:p>
    <w:sectPr w:rsidR="008027DC" w:rsidRPr="008027DC" w:rsidSect="00AC4BA9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6D"/>
    <w:rsid w:val="00024FE4"/>
    <w:rsid w:val="00080992"/>
    <w:rsid w:val="000B3B86"/>
    <w:rsid w:val="000B7B0C"/>
    <w:rsid w:val="000D146D"/>
    <w:rsid w:val="000F05AA"/>
    <w:rsid w:val="001036FF"/>
    <w:rsid w:val="001358D5"/>
    <w:rsid w:val="00157E87"/>
    <w:rsid w:val="00175C23"/>
    <w:rsid w:val="00194E20"/>
    <w:rsid w:val="001A2417"/>
    <w:rsid w:val="001A2789"/>
    <w:rsid w:val="001A4589"/>
    <w:rsid w:val="001E2C87"/>
    <w:rsid w:val="001F4C3C"/>
    <w:rsid w:val="00223CBF"/>
    <w:rsid w:val="0023398D"/>
    <w:rsid w:val="002441DB"/>
    <w:rsid w:val="002932FF"/>
    <w:rsid w:val="002A5C78"/>
    <w:rsid w:val="002D6562"/>
    <w:rsid w:val="00367EAC"/>
    <w:rsid w:val="00376349"/>
    <w:rsid w:val="00397A2C"/>
    <w:rsid w:val="003A771F"/>
    <w:rsid w:val="004006BC"/>
    <w:rsid w:val="00421B29"/>
    <w:rsid w:val="004850F8"/>
    <w:rsid w:val="004C1267"/>
    <w:rsid w:val="004D6F85"/>
    <w:rsid w:val="00571DEA"/>
    <w:rsid w:val="00577E58"/>
    <w:rsid w:val="0061196A"/>
    <w:rsid w:val="00665CA6"/>
    <w:rsid w:val="006713EF"/>
    <w:rsid w:val="00681720"/>
    <w:rsid w:val="00687455"/>
    <w:rsid w:val="0068798E"/>
    <w:rsid w:val="0076703A"/>
    <w:rsid w:val="00793813"/>
    <w:rsid w:val="007B1F03"/>
    <w:rsid w:val="008027DC"/>
    <w:rsid w:val="008031F6"/>
    <w:rsid w:val="0085469D"/>
    <w:rsid w:val="0085604A"/>
    <w:rsid w:val="008D0F96"/>
    <w:rsid w:val="0092322F"/>
    <w:rsid w:val="00944F18"/>
    <w:rsid w:val="009B1338"/>
    <w:rsid w:val="009D2923"/>
    <w:rsid w:val="009D404B"/>
    <w:rsid w:val="009D4B92"/>
    <w:rsid w:val="009E57D6"/>
    <w:rsid w:val="009E5B5A"/>
    <w:rsid w:val="00A0295A"/>
    <w:rsid w:val="00A81EA0"/>
    <w:rsid w:val="00AB3151"/>
    <w:rsid w:val="00AC1CC2"/>
    <w:rsid w:val="00AC4BA9"/>
    <w:rsid w:val="00AF2952"/>
    <w:rsid w:val="00B21B79"/>
    <w:rsid w:val="00B32077"/>
    <w:rsid w:val="00B72463"/>
    <w:rsid w:val="00B77E7C"/>
    <w:rsid w:val="00B93052"/>
    <w:rsid w:val="00BA0BF1"/>
    <w:rsid w:val="00BC63CC"/>
    <w:rsid w:val="00BE2A42"/>
    <w:rsid w:val="00C77F44"/>
    <w:rsid w:val="00C93317"/>
    <w:rsid w:val="00D04021"/>
    <w:rsid w:val="00D734FD"/>
    <w:rsid w:val="00D83256"/>
    <w:rsid w:val="00DB3198"/>
    <w:rsid w:val="00E172AC"/>
    <w:rsid w:val="00E74484"/>
    <w:rsid w:val="00ED737E"/>
    <w:rsid w:val="00EF049E"/>
    <w:rsid w:val="00F44758"/>
    <w:rsid w:val="00F5382C"/>
    <w:rsid w:val="00F945D1"/>
    <w:rsid w:val="00F94718"/>
    <w:rsid w:val="00FB7F00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46D"/>
    <w:rPr>
      <w:color w:val="0000FF" w:themeColor="hyperlink"/>
      <w:u w:val="single"/>
    </w:rPr>
  </w:style>
  <w:style w:type="paragraph" w:styleId="a4">
    <w:name w:val="No Spacing"/>
    <w:uiPriority w:val="1"/>
    <w:qFormat/>
    <w:rsid w:val="007B1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2014-10-21T12:02:00Z</cp:lastPrinted>
  <dcterms:created xsi:type="dcterms:W3CDTF">2014-10-20T12:45:00Z</dcterms:created>
  <dcterms:modified xsi:type="dcterms:W3CDTF">2014-10-21T12:22:00Z</dcterms:modified>
</cp:coreProperties>
</file>