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F99" w:rsidRPr="00445F99" w:rsidRDefault="00445F99" w:rsidP="00445F99">
      <w:pPr>
        <w:pBdr>
          <w:right w:val="single" w:sz="6" w:space="0" w:color="E6E6E6"/>
        </w:pBdr>
        <w:jc w:val="left"/>
        <w:outlineLvl w:val="1"/>
        <w:rPr>
          <w:rFonts w:ascii="Arial" w:eastAsia="Times New Roman" w:hAnsi="Arial" w:cs="Arial"/>
          <w:b/>
          <w:bCs/>
          <w:color w:val="333333"/>
          <w:kern w:val="36"/>
          <w:sz w:val="33"/>
          <w:szCs w:val="33"/>
          <w:lang w:eastAsia="ru-RU"/>
        </w:rPr>
      </w:pPr>
      <w:r w:rsidRPr="00445F99">
        <w:rPr>
          <w:rFonts w:ascii="Arial" w:eastAsia="Times New Roman" w:hAnsi="Arial" w:cs="Arial"/>
          <w:b/>
          <w:bCs/>
          <w:color w:val="333333"/>
          <w:kern w:val="36"/>
          <w:sz w:val="33"/>
          <w:szCs w:val="33"/>
          <w:lang w:eastAsia="ru-RU"/>
        </w:rPr>
        <w:t>Впервые за последние годы гран-при фестиваля "Завалинка" достался коллективу из Коми (фото)</w:t>
      </w:r>
    </w:p>
    <w:p w:rsidR="00445F99" w:rsidRPr="00445F99" w:rsidRDefault="00445F99" w:rsidP="00445F99">
      <w:pPr>
        <w:jc w:val="left"/>
        <w:rPr>
          <w:rFonts w:ascii="Arial" w:eastAsia="Times New Roman" w:hAnsi="Arial" w:cs="Arial"/>
          <w:color w:val="7B7B7B"/>
          <w:sz w:val="17"/>
          <w:szCs w:val="17"/>
          <w:lang w:eastAsia="ru-RU"/>
        </w:rPr>
      </w:pPr>
      <w:r w:rsidRPr="00445F99">
        <w:rPr>
          <w:rFonts w:ascii="Arial" w:eastAsia="Times New Roman" w:hAnsi="Arial" w:cs="Arial"/>
          <w:color w:val="7B7B7B"/>
          <w:sz w:val="17"/>
          <w:szCs w:val="17"/>
          <w:lang w:eastAsia="ru-RU"/>
        </w:rPr>
        <w:t xml:space="preserve">30 июня 2012 года, 18:40 | </w:t>
      </w:r>
      <w:hyperlink r:id="rId4" w:history="1">
        <w:proofErr w:type="spellStart"/>
        <w:r w:rsidRPr="00445F99">
          <w:rPr>
            <w:rFonts w:ascii="Arial" w:eastAsia="Times New Roman" w:hAnsi="Arial" w:cs="Arial"/>
            <w:color w:val="00539B"/>
            <w:sz w:val="17"/>
            <w:u w:val="single"/>
            <w:lang w:eastAsia="ru-RU"/>
          </w:rPr>
          <w:t>Сыктывдинский</w:t>
        </w:r>
        <w:proofErr w:type="spellEnd"/>
      </w:hyperlink>
    </w:p>
    <w:p w:rsidR="00445F99" w:rsidRPr="00445F99" w:rsidRDefault="00445F99" w:rsidP="00445F99">
      <w:pPr>
        <w:jc w:val="lef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905000" cy="1266825"/>
            <wp:effectExtent l="19050" t="0" r="0" b="0"/>
            <wp:docPr id="1" name="Рисунок 1" descr="http://www.komiinform.ru/content/image-news/90831/25_1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omiinform.ru/content/image-news/90831/25_1_s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F99" w:rsidRPr="00445F99" w:rsidRDefault="00445F99" w:rsidP="00445F99">
      <w:pPr>
        <w:jc w:val="left"/>
        <w:rPr>
          <w:rFonts w:ascii="Verdana" w:eastAsia="Times New Roman" w:hAnsi="Verdana" w:cs="Arial"/>
          <w:color w:val="000000"/>
          <w:sz w:val="15"/>
          <w:szCs w:val="15"/>
          <w:lang w:eastAsia="ru-RU"/>
        </w:rPr>
      </w:pPr>
      <w:r w:rsidRPr="00445F99">
        <w:rPr>
          <w:rFonts w:ascii="Verdana" w:eastAsia="Times New Roman" w:hAnsi="Verdana" w:cs="Arial"/>
          <w:color w:val="000000"/>
          <w:sz w:val="15"/>
          <w:szCs w:val="15"/>
          <w:lang w:eastAsia="ru-RU"/>
        </w:rPr>
        <w:t>фото Анастасии Марковой</w:t>
      </w:r>
    </w:p>
    <w:p w:rsidR="00445F99" w:rsidRPr="00445F99" w:rsidRDefault="00445F99" w:rsidP="00445F99">
      <w:pPr>
        <w:spacing w:before="100" w:beforeAutospacing="1" w:after="150" w:line="336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IX Межрегиональный фестиваль самодеятельных исполнителей народной песни "Завалинка", посвященный 155-летию мастера народных инструментов </w:t>
      </w:r>
      <w:proofErr w:type="spellStart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С.Налимова</w:t>
      </w:r>
      <w:proofErr w:type="spellEnd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завершился в селе </w:t>
      </w:r>
      <w:proofErr w:type="spellStart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Выльгорт</w:t>
      </w:r>
      <w:proofErr w:type="spellEnd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Сыктывдинского</w:t>
      </w:r>
      <w:proofErr w:type="spellEnd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района сегодня, 30 июня.</w:t>
      </w:r>
    </w:p>
    <w:p w:rsidR="00445F99" w:rsidRPr="00445F99" w:rsidRDefault="00445F99" w:rsidP="00445F99">
      <w:pPr>
        <w:spacing w:before="100" w:beforeAutospacing="1" w:after="150" w:line="336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proofErr w:type="gramStart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 фестивале приняли участие более 30 творческих коллективов из Кировской, Вологодской, Архангельской, Ленинградской, Свердловской, Костромской областей, Коми, Карелии, Марий Эл, Удмуртии, Чувашии, НАО и Польши.</w:t>
      </w:r>
      <w:proofErr w:type="gramEnd"/>
    </w:p>
    <w:p w:rsidR="00445F99" w:rsidRPr="00445F99" w:rsidRDefault="00445F99" w:rsidP="00445F99">
      <w:pPr>
        <w:spacing w:before="100" w:beforeAutospacing="1" w:after="150" w:line="336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Режиссером фестиваля, как и в прошлом году, стал профессор </w:t>
      </w:r>
      <w:proofErr w:type="gramStart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кафедры режиссуры театрализованных представлений Санкт-Петербургского университета культуры</w:t>
      </w:r>
      <w:proofErr w:type="gramEnd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и искусства, заслуженный работник культуры РФ Александр Березин. В течение 10 лет он является постановщиком "Славянского базара" в Витебске.</w:t>
      </w:r>
    </w:p>
    <w:p w:rsidR="00445F99" w:rsidRPr="00445F99" w:rsidRDefault="00445F99" w:rsidP="00445F99">
      <w:pPr>
        <w:spacing w:before="100" w:beforeAutospacing="1" w:after="150" w:line="336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Фестиваль начался 29 июля с представления конкурсной программы в районном Доме культуры, традиционные праздничные гулянья состоялись сегодня, 30 июня, в центре </w:t>
      </w:r>
      <w:proofErr w:type="spellStart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Выльгорта</w:t>
      </w:r>
      <w:proofErr w:type="spellEnd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 где развернулась уличная торговля, работали уличные кафе и выставка-продажа "Город мастеров".</w:t>
      </w:r>
    </w:p>
    <w:p w:rsidR="00445F99" w:rsidRPr="00445F99" w:rsidRDefault="00445F99" w:rsidP="00445F99">
      <w:pPr>
        <w:spacing w:before="100" w:beforeAutospacing="1" w:after="150" w:line="336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715000" cy="3810000"/>
            <wp:effectExtent l="19050" t="0" r="0" b="0"/>
            <wp:docPr id="2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F99" w:rsidRPr="00445F99" w:rsidRDefault="00445F99" w:rsidP="00445F99">
      <w:pPr>
        <w:spacing w:before="100" w:beforeAutospacing="1" w:after="150" w:line="336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715000" cy="3810000"/>
            <wp:effectExtent l="19050" t="0" r="0" b="0"/>
            <wp:docPr id="3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F99" w:rsidRPr="00445F99" w:rsidRDefault="00445F99" w:rsidP="00445F99">
      <w:pPr>
        <w:spacing w:before="100" w:beforeAutospacing="1" w:after="150" w:line="336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715000" cy="3810000"/>
            <wp:effectExtent l="19050" t="0" r="0" b="0"/>
            <wp:docPr id="4" name="Рисунок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F99" w:rsidRPr="00445F99" w:rsidRDefault="00445F99" w:rsidP="00445F99">
      <w:pPr>
        <w:spacing w:before="100" w:beforeAutospacing="1" w:after="150" w:line="336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715000" cy="3810000"/>
            <wp:effectExtent l="19050" t="0" r="0" b="0"/>
            <wp:docPr id="5" name="Рисунок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F99" w:rsidRPr="00445F99" w:rsidRDefault="00445F99" w:rsidP="00445F99">
      <w:pPr>
        <w:spacing w:before="100" w:beforeAutospacing="1" w:after="150" w:line="336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715000" cy="3810000"/>
            <wp:effectExtent l="19050" t="0" r="0" b="0"/>
            <wp:docPr id="6" name="Рисунок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F99" w:rsidRPr="00445F99" w:rsidRDefault="00445F99" w:rsidP="00445F99">
      <w:pPr>
        <w:spacing w:before="100" w:beforeAutospacing="1" w:after="150" w:line="336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715000" cy="3810000"/>
            <wp:effectExtent l="19050" t="0" r="0" b="0"/>
            <wp:docPr id="7" name="Рисунок 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F99" w:rsidRPr="00445F99" w:rsidRDefault="00445F99" w:rsidP="00445F99">
      <w:pPr>
        <w:spacing w:before="100" w:beforeAutospacing="1" w:after="150" w:line="336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 рамках гала-концерта фестиваля были объявлены имена победителей конкурса. Гран-при жюри присудило ансамблю "</w:t>
      </w:r>
      <w:proofErr w:type="spellStart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Исерга</w:t>
      </w:r>
      <w:proofErr w:type="spellEnd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" из </w:t>
      </w:r>
      <w:proofErr w:type="spellStart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Корткеросского</w:t>
      </w:r>
      <w:proofErr w:type="spellEnd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района.</w:t>
      </w:r>
    </w:p>
    <w:p w:rsidR="00445F99" w:rsidRPr="00445F99" w:rsidRDefault="00445F99" w:rsidP="00445F99">
      <w:pPr>
        <w:spacing w:before="100" w:beforeAutospacing="1" w:after="150" w:line="336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715000" cy="3810000"/>
            <wp:effectExtent l="19050" t="0" r="0" b="0"/>
            <wp:docPr id="8" name="Рисунок 8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F99" w:rsidRPr="00445F99" w:rsidRDefault="00445F99" w:rsidP="00445F99">
      <w:pPr>
        <w:spacing w:before="100" w:beforeAutospacing="1" w:after="150" w:line="336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Первое место в разных номинациях завоевали: коллектив "Мы – вятские" (Кировская область), "</w:t>
      </w:r>
      <w:proofErr w:type="spellStart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Валинкке</w:t>
      </w:r>
      <w:proofErr w:type="spellEnd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" (Чувашия) и "</w:t>
      </w:r>
      <w:proofErr w:type="spellStart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Чупчи</w:t>
      </w:r>
      <w:proofErr w:type="spellEnd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гурьес</w:t>
      </w:r>
      <w:proofErr w:type="spellEnd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" (Удмуртия). </w:t>
      </w:r>
      <w:proofErr w:type="gramStart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Второе место досталось ансамблю "СТОЛЭМ" (Польша), коллективам "Надежда" (Удмуртия), "Свои, деревенские" (Кировская область), "Отрада" (Карелия).</w:t>
      </w:r>
      <w:proofErr w:type="gramEnd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Третье место поделили </w:t>
      </w:r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>"</w:t>
      </w:r>
      <w:proofErr w:type="spellStart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Россияночка</w:t>
      </w:r>
      <w:proofErr w:type="spellEnd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" (Свердловская область), "</w:t>
      </w:r>
      <w:proofErr w:type="spellStart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Зарава</w:t>
      </w:r>
      <w:proofErr w:type="spellEnd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" (</w:t>
      </w:r>
      <w:proofErr w:type="spellStart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Сыктывдинский</w:t>
      </w:r>
      <w:proofErr w:type="spellEnd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район), "</w:t>
      </w:r>
      <w:proofErr w:type="spellStart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Сигудэк</w:t>
      </w:r>
      <w:proofErr w:type="spellEnd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" (Сыктывкар) и "Северные узоры" (Ленинградская область).</w:t>
      </w:r>
    </w:p>
    <w:p w:rsidR="00445F99" w:rsidRPr="00445F99" w:rsidRDefault="00445F99" w:rsidP="00445F99">
      <w:pPr>
        <w:spacing w:before="100" w:beforeAutospacing="1" w:after="150" w:line="336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715000" cy="3810000"/>
            <wp:effectExtent l="19050" t="0" r="0" b="0"/>
            <wp:docPr id="9" name="Рисунок 9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F99" w:rsidRPr="00445F99" w:rsidRDefault="00445F99" w:rsidP="00445F99">
      <w:pPr>
        <w:spacing w:before="100" w:beforeAutospacing="1" w:after="150" w:line="336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715000" cy="3810000"/>
            <wp:effectExtent l="19050" t="0" r="0" b="0"/>
            <wp:docPr id="10" name="Рисунок 10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F99" w:rsidRPr="00445F99" w:rsidRDefault="00445F99" w:rsidP="00445F99">
      <w:pPr>
        <w:spacing w:before="100" w:beforeAutospacing="1" w:after="150" w:line="336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715000" cy="3810000"/>
            <wp:effectExtent l="19050" t="0" r="0" b="0"/>
            <wp:docPr id="11" name="Рисунок 11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F99" w:rsidRPr="00445F99" w:rsidRDefault="00445F99" w:rsidP="00445F99">
      <w:pPr>
        <w:spacing w:before="100" w:beforeAutospacing="1" w:after="150" w:line="336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715000" cy="3810000"/>
            <wp:effectExtent l="19050" t="0" r="0" b="0"/>
            <wp:docPr id="12" name="Рисунок 1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F99" w:rsidRPr="00445F99" w:rsidRDefault="00445F99" w:rsidP="00445F99">
      <w:pPr>
        <w:spacing w:before="100" w:beforeAutospacing="1" w:after="150" w:line="336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715000" cy="3810000"/>
            <wp:effectExtent l="19050" t="0" r="0" b="0"/>
            <wp:docPr id="13" name="Рисунок 13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F99" w:rsidRPr="00445F99" w:rsidRDefault="00445F99" w:rsidP="00445F99">
      <w:pPr>
        <w:spacing w:before="100" w:beforeAutospacing="1" w:after="150" w:line="336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715000" cy="3810000"/>
            <wp:effectExtent l="19050" t="0" r="0" b="0"/>
            <wp:docPr id="14" name="Рисунок 14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F99" w:rsidRPr="00445F99" w:rsidRDefault="00445F99" w:rsidP="00445F99">
      <w:pPr>
        <w:spacing w:before="100" w:beforeAutospacing="1" w:after="150" w:line="336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Специальные призы достались "</w:t>
      </w:r>
      <w:proofErr w:type="spellStart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Ювэль</w:t>
      </w:r>
      <w:proofErr w:type="spellEnd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" (Удмуртия), "</w:t>
      </w:r>
      <w:proofErr w:type="spellStart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Ловья</w:t>
      </w:r>
      <w:proofErr w:type="spellEnd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spellStart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ва</w:t>
      </w:r>
      <w:proofErr w:type="spellEnd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" (</w:t>
      </w:r>
      <w:proofErr w:type="spellStart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Удорский</w:t>
      </w:r>
      <w:proofErr w:type="spellEnd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район), "Сполохи" (Архангельская область), "</w:t>
      </w:r>
      <w:proofErr w:type="spellStart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Зонзовой</w:t>
      </w:r>
      <w:proofErr w:type="spellEnd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" (</w:t>
      </w:r>
      <w:proofErr w:type="spellStart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Сыктывдинский</w:t>
      </w:r>
      <w:proofErr w:type="spellEnd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район).</w:t>
      </w:r>
    </w:p>
    <w:p w:rsidR="00445F99" w:rsidRPr="00445F99" w:rsidRDefault="00445F99" w:rsidP="00445F99">
      <w:pPr>
        <w:spacing w:before="100" w:beforeAutospacing="1" w:after="150" w:line="336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715000" cy="3810000"/>
            <wp:effectExtent l="19050" t="0" r="0" b="0"/>
            <wp:docPr id="15" name="Рисунок 15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F99" w:rsidRPr="00445F99" w:rsidRDefault="00445F99" w:rsidP="00445F99">
      <w:pPr>
        <w:spacing w:before="100" w:beforeAutospacing="1" w:after="150" w:line="336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715000" cy="3810000"/>
            <wp:effectExtent l="19050" t="0" r="0" b="0"/>
            <wp:docPr id="16" name="Рисунок 16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F99" w:rsidRPr="00445F99" w:rsidRDefault="00445F99" w:rsidP="00445F99">
      <w:pPr>
        <w:spacing w:before="100" w:beforeAutospacing="1" w:after="150" w:line="336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715000" cy="3810000"/>
            <wp:effectExtent l="19050" t="0" r="0" b="0"/>
            <wp:docPr id="17" name="Рисунок 17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F99" w:rsidRPr="00445F99" w:rsidRDefault="00445F99" w:rsidP="00445F99">
      <w:pPr>
        <w:spacing w:before="100" w:beforeAutospacing="1" w:after="150" w:line="336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Как отметил в беседе с журналистами Александр Березин, по уровню коллектива можно говорить о развитии региона, который он представляет.</w:t>
      </w:r>
    </w:p>
    <w:p w:rsidR="00445F99" w:rsidRPr="00445F99" w:rsidRDefault="00445F99" w:rsidP="00445F99">
      <w:pPr>
        <w:spacing w:before="100" w:beforeAutospacing="1" w:after="150" w:line="336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"Если коллектив хороший, значит, на него </w:t>
      </w:r>
      <w:proofErr w:type="gramStart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обращают внимание, им</w:t>
      </w:r>
      <w:proofErr w:type="gramEnd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занимаются профессионалы",- пояснил он.</w:t>
      </w:r>
    </w:p>
    <w:p w:rsidR="00445F99" w:rsidRPr="00445F99" w:rsidRDefault="00445F99" w:rsidP="00445F99">
      <w:pPr>
        <w:spacing w:before="100" w:beforeAutospacing="1" w:after="150" w:line="336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 словам режиссера, уровень подготовки коллективов Коми очень вырос за последние годы.</w:t>
      </w:r>
    </w:p>
    <w:p w:rsidR="00445F99" w:rsidRPr="00445F99" w:rsidRDefault="00445F99" w:rsidP="00445F99">
      <w:pPr>
        <w:spacing w:before="100" w:beforeAutospacing="1" w:after="150" w:line="336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715000" cy="3810000"/>
            <wp:effectExtent l="19050" t="0" r="0" b="0"/>
            <wp:docPr id="18" name="Рисунок 18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F99" w:rsidRPr="00445F99" w:rsidRDefault="00445F99" w:rsidP="00445F99">
      <w:pPr>
        <w:spacing w:before="100" w:beforeAutospacing="1" w:after="150" w:line="336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715000" cy="3810000"/>
            <wp:effectExtent l="19050" t="0" r="0" b="0"/>
            <wp:docPr id="19" name="Рисунок 19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F99" w:rsidRPr="00445F99" w:rsidRDefault="00445F99" w:rsidP="00445F99">
      <w:pPr>
        <w:spacing w:before="100" w:beforeAutospacing="1" w:after="150" w:line="336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715000" cy="3810000"/>
            <wp:effectExtent l="19050" t="0" r="0" b="0"/>
            <wp:docPr id="20" name="Рисунок 20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F99" w:rsidRPr="00445F99" w:rsidRDefault="00445F99" w:rsidP="00445F99">
      <w:pPr>
        <w:spacing w:before="100" w:beforeAutospacing="1" w:after="150" w:line="336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715000" cy="3810000"/>
            <wp:effectExtent l="19050" t="0" r="0" b="0"/>
            <wp:docPr id="21" name="Рисунок 21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F99" w:rsidRPr="00445F99" w:rsidRDefault="00445F99" w:rsidP="00445F99">
      <w:pPr>
        <w:spacing w:before="100" w:beforeAutospacing="1" w:after="150" w:line="336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715000" cy="3810000"/>
            <wp:effectExtent l="19050" t="0" r="0" b="0"/>
            <wp:docPr id="22" name="Рисунок 22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F99" w:rsidRPr="00445F99" w:rsidRDefault="00445F99" w:rsidP="00445F99">
      <w:pPr>
        <w:spacing w:before="100" w:beforeAutospacing="1" w:after="150" w:line="336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715000" cy="3810000"/>
            <wp:effectExtent l="19050" t="0" r="0" b="0"/>
            <wp:docPr id="23" name="Рисунок 23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F99" w:rsidRPr="00445F99" w:rsidRDefault="00445F99" w:rsidP="00445F99">
      <w:pPr>
        <w:spacing w:before="100" w:beforeAutospacing="1" w:after="150" w:line="336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715000" cy="3810000"/>
            <wp:effectExtent l="19050" t="0" r="0" b="0"/>
            <wp:docPr id="24" name="Рисунок 24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F99" w:rsidRPr="00445F99" w:rsidRDefault="00445F99" w:rsidP="00445F99">
      <w:pPr>
        <w:spacing w:before="100" w:beforeAutospacing="1" w:after="150" w:line="336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715000" cy="3810000"/>
            <wp:effectExtent l="19050" t="0" r="0" b="0"/>
            <wp:docPr id="25" name="Рисунок 25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F99" w:rsidRPr="00445F99" w:rsidRDefault="00445F99" w:rsidP="00445F99">
      <w:pPr>
        <w:spacing w:before="100" w:beforeAutospacing="1" w:after="150" w:line="336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"Конечно, наш фестиваль не перевернет ситуацию, но он заставит заострить внимание на творчестве, которым занимается народ в свободное от работы время, с каким энтузиазмом они это делают, продлевая себе жизнь и принося массу положительных эмоций зрителям. "Завалинка" собирает это и дает культурный срез коллективов </w:t>
      </w:r>
      <w:proofErr w:type="spellStart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Северо-Запада</w:t>
      </w:r>
      <w:proofErr w:type="spellEnd"/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и средней полосы России",- подчеркнул он.</w:t>
      </w:r>
    </w:p>
    <w:p w:rsidR="00445F99" w:rsidRDefault="00445F99" w:rsidP="00445F99">
      <w:pPr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445F9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Анастасия Маркова</w:t>
      </w:r>
    </w:p>
    <w:p w:rsidR="0027653F" w:rsidRPr="00445F99" w:rsidRDefault="0027653F" w:rsidP="00445F99">
      <w:pPr>
        <w:jc w:val="righ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Комиинформ</w:t>
      </w:r>
    </w:p>
    <w:p w:rsidR="00B959E1" w:rsidRDefault="00B959E1"/>
    <w:sectPr w:rsidR="00B959E1" w:rsidSect="00B95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5F99"/>
    <w:rsid w:val="0027653F"/>
    <w:rsid w:val="00445F99"/>
    <w:rsid w:val="00467688"/>
    <w:rsid w:val="00AA5CB1"/>
    <w:rsid w:val="00B959E1"/>
    <w:rsid w:val="00CB2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45F99"/>
    <w:rPr>
      <w:color w:val="00539B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5F9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5F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7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0346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5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E6E6E6"/>
              </w:divBdr>
              <w:divsChild>
                <w:div w:id="626668914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40678">
                      <w:marLeft w:val="0"/>
                      <w:marRight w:val="12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490712">
                  <w:marLeft w:val="0"/>
                  <w:marRight w:val="1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5423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hyperlink" Target="http://www.komiinform.ru/services/goroda/aObj/506/aInst/11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407</Words>
  <Characters>2320</Characters>
  <Application>Microsoft Office Word</Application>
  <DocSecurity>0</DocSecurity>
  <Lines>19</Lines>
  <Paragraphs>5</Paragraphs>
  <ScaleCrop>false</ScaleCrop>
  <Company>Reanimator Extreme Edition</Company>
  <LinksUpToDate>false</LinksUpToDate>
  <CharactersWithSpaces>2722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2012-06-30T19:26:00Z</dcterms:created>
  <dcterms:modified xsi:type="dcterms:W3CDTF">2012-07-01T18:16:00Z</dcterms:modified>
</cp:coreProperties>
</file>